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1F93" w14:textId="12397044"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EDITAL DE LICITAÇÃO</w:t>
      </w:r>
      <w:r w:rsidR="00816176">
        <w:rPr>
          <w:rFonts w:ascii="Cambria" w:eastAsia="Cambria" w:hAnsi="Cambria" w:cs="Cambria"/>
          <w:b/>
          <w:sz w:val="24"/>
          <w:szCs w:val="24"/>
        </w:rPr>
        <w:t xml:space="preserve"> 076/2024</w:t>
      </w:r>
    </w:p>
    <w:p w14:paraId="68E103A5" w14:textId="499481C1"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PROCESSO ADMINISTRATIVO Nº </w:t>
      </w:r>
      <w:r w:rsidR="00D80A5A">
        <w:rPr>
          <w:rFonts w:ascii="Cambria" w:eastAsia="Cambria" w:hAnsi="Cambria" w:cs="Cambria"/>
          <w:b/>
          <w:sz w:val="24"/>
          <w:szCs w:val="24"/>
        </w:rPr>
        <w:t>118/2024</w:t>
      </w:r>
    </w:p>
    <w:p w14:paraId="1B55C874" w14:textId="19E6B890" w:rsidR="001B56FB" w:rsidRDefault="00D80A5A"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PREGÃO Nº 074/2024</w:t>
      </w:r>
    </w:p>
    <w:p w14:paraId="44F7D91D" w14:textId="77777777" w:rsidR="001B56FB" w:rsidRDefault="001B56FB" w:rsidP="001B56FB">
      <w:pPr>
        <w:spacing w:after="0" w:line="240" w:lineRule="auto"/>
        <w:jc w:val="center"/>
        <w:rPr>
          <w:rFonts w:ascii="Cambria" w:eastAsia="Cambria" w:hAnsi="Cambria" w:cs="Cambria"/>
          <w:b/>
          <w:sz w:val="24"/>
          <w:szCs w:val="24"/>
        </w:rPr>
      </w:pPr>
    </w:p>
    <w:p w14:paraId="7351189B"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 FORMA ELETRÔNICA </w:t>
      </w:r>
    </w:p>
    <w:p w14:paraId="0929E1CE" w14:textId="77777777" w:rsidR="001B56FB" w:rsidRDefault="001B56FB" w:rsidP="001B56FB">
      <w:pPr>
        <w:spacing w:after="0" w:line="240" w:lineRule="auto"/>
        <w:rPr>
          <w:rFonts w:ascii="Cambria" w:eastAsia="Cambria" w:hAnsi="Cambria" w:cs="Cambria"/>
          <w:sz w:val="24"/>
          <w:szCs w:val="24"/>
        </w:rPr>
      </w:pPr>
    </w:p>
    <w:p w14:paraId="1F4044C3" w14:textId="6BADD4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ab/>
      </w:r>
      <w:r>
        <w:rPr>
          <w:rFonts w:ascii="Cambria" w:eastAsia="Cambria" w:hAnsi="Cambria" w:cs="Cambria"/>
          <w:sz w:val="24"/>
          <w:szCs w:val="24"/>
        </w:rPr>
        <w:t>O Município de Pedra Dourada, estado de Minas Gerais, inscrito no Cadastro Nacional de Pessoas Jurídicas – CNPJ sob o nº 18.114.215/0001-07, com sede administrativa à Praça Cristalino de Aguiar, nº20, Bairro Centro, atra</w:t>
      </w:r>
      <w:r w:rsidR="00D80A5A">
        <w:rPr>
          <w:rFonts w:ascii="Cambria" w:eastAsia="Cambria" w:hAnsi="Cambria" w:cs="Cambria"/>
          <w:sz w:val="24"/>
          <w:szCs w:val="24"/>
        </w:rPr>
        <w:t>vés da Secretaria Municipal de Administração</w:t>
      </w:r>
      <w:r>
        <w:rPr>
          <w:rFonts w:ascii="Cambria" w:eastAsia="Cambria" w:hAnsi="Cambria" w:cs="Cambria"/>
          <w:sz w:val="24"/>
          <w:szCs w:val="24"/>
        </w:rPr>
        <w:t>, torna público a abertura do Processo Licitatório em epígrafe, adotando – se como:</w:t>
      </w:r>
    </w:p>
    <w:p w14:paraId="6F356F1C" w14:textId="1465C4EC" w:rsidR="001B56FB" w:rsidRDefault="001B56FB" w:rsidP="001B56FB">
      <w:pPr>
        <w:spacing w:after="0" w:line="240" w:lineRule="auto"/>
        <w:jc w:val="both"/>
        <w:rPr>
          <w:rFonts w:ascii="Cambria" w:eastAsia="Cambria" w:hAnsi="Cambria" w:cs="Cambria"/>
          <w:sz w:val="24"/>
          <w:szCs w:val="24"/>
        </w:rPr>
      </w:pPr>
    </w:p>
    <w:p w14:paraId="6FF472F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FUNDAMENTAÇÃO LEGAL: </w:t>
      </w:r>
      <w:r>
        <w:rPr>
          <w:rFonts w:ascii="Cambria" w:eastAsia="Cambria" w:hAnsi="Cambria" w:cs="Cambria"/>
          <w:sz w:val="24"/>
          <w:szCs w:val="24"/>
        </w:rPr>
        <w:t xml:space="preserve">Lei Federal nº 14.133/2021, Leis Complementares nº 123/2006 e 147/2014, Decreto Municipal e demais condições fixadas neste instrumento. </w:t>
      </w:r>
    </w:p>
    <w:p w14:paraId="0FEA6570" w14:textId="77777777" w:rsidR="001B56FB" w:rsidRDefault="001B56FB" w:rsidP="001B56FB">
      <w:pPr>
        <w:spacing w:after="0" w:line="240" w:lineRule="auto"/>
        <w:jc w:val="both"/>
        <w:rPr>
          <w:rFonts w:ascii="Cambria" w:eastAsia="Cambria" w:hAnsi="Cambria" w:cs="Cambria"/>
          <w:b/>
          <w:sz w:val="24"/>
          <w:szCs w:val="24"/>
        </w:rPr>
      </w:pPr>
    </w:p>
    <w:p w14:paraId="2E424418" w14:textId="77777777" w:rsidR="001B56FB" w:rsidRDefault="001B56FB" w:rsidP="001B56FB">
      <w:pPr>
        <w:spacing w:after="0" w:line="240" w:lineRule="auto"/>
        <w:rPr>
          <w:rFonts w:ascii="Cambria" w:eastAsia="Cambria" w:hAnsi="Cambria" w:cs="Cambria"/>
          <w:b/>
          <w:sz w:val="24"/>
          <w:szCs w:val="24"/>
        </w:rPr>
      </w:pPr>
      <w:r>
        <w:rPr>
          <w:rFonts w:ascii="Cambria" w:eastAsia="Cambria" w:hAnsi="Cambria" w:cs="Cambria"/>
          <w:b/>
          <w:sz w:val="24"/>
          <w:szCs w:val="24"/>
        </w:rPr>
        <w:t xml:space="preserve">CRITÉRIO DE JULGAMENTO: </w:t>
      </w:r>
      <w:r>
        <w:rPr>
          <w:rFonts w:ascii="Cambria" w:eastAsia="Cambria" w:hAnsi="Cambria" w:cs="Cambria"/>
          <w:sz w:val="24"/>
          <w:szCs w:val="24"/>
        </w:rPr>
        <w:t xml:space="preserve">Menor Preço </w:t>
      </w:r>
    </w:p>
    <w:p w14:paraId="3F3B0E5B" w14:textId="77777777" w:rsidR="001B56FB" w:rsidRDefault="001B56FB" w:rsidP="001B56FB">
      <w:pPr>
        <w:spacing w:after="0" w:line="240" w:lineRule="auto"/>
        <w:rPr>
          <w:rFonts w:ascii="Cambria" w:eastAsia="Cambria" w:hAnsi="Cambria" w:cs="Cambria"/>
          <w:b/>
          <w:sz w:val="24"/>
          <w:szCs w:val="24"/>
        </w:rPr>
      </w:pPr>
    </w:p>
    <w:p w14:paraId="57A29764"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MODO DE DISPUTA: </w:t>
      </w:r>
      <w:r>
        <w:rPr>
          <w:rFonts w:ascii="Cambria" w:eastAsia="Cambria" w:hAnsi="Cambria" w:cs="Cambria"/>
          <w:sz w:val="24"/>
          <w:szCs w:val="24"/>
        </w:rPr>
        <w:t xml:space="preserve">Aberto </w:t>
      </w:r>
    </w:p>
    <w:p w14:paraId="1396CB78" w14:textId="77777777" w:rsidR="001B56FB" w:rsidRDefault="001B56FB" w:rsidP="001B56FB">
      <w:pPr>
        <w:spacing w:after="0" w:line="240" w:lineRule="auto"/>
        <w:ind w:firstLine="708"/>
        <w:jc w:val="both"/>
        <w:rPr>
          <w:rFonts w:ascii="Cambria" w:eastAsia="Cambria" w:hAnsi="Cambria" w:cs="Cambria"/>
          <w:b/>
          <w:sz w:val="24"/>
          <w:szCs w:val="24"/>
        </w:rPr>
      </w:pPr>
    </w:p>
    <w:p w14:paraId="1B0882E7" w14:textId="183ABBAD" w:rsidR="001B56FB" w:rsidRPr="00D80A5A"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SISTEMA DE REGISTRO DE </w:t>
      </w:r>
      <w:r w:rsidRPr="00D80A5A">
        <w:rPr>
          <w:rFonts w:ascii="Cambria" w:eastAsia="Cambria" w:hAnsi="Cambria" w:cs="Cambria"/>
          <w:b/>
          <w:sz w:val="24"/>
          <w:szCs w:val="24"/>
        </w:rPr>
        <w:t xml:space="preserve">PREÇOS: </w:t>
      </w:r>
      <w:r w:rsidR="00D80A5A" w:rsidRPr="00D80A5A">
        <w:rPr>
          <w:rFonts w:ascii="Cambria" w:eastAsia="Cambria" w:hAnsi="Cambria" w:cs="Cambria"/>
          <w:sz w:val="24"/>
          <w:szCs w:val="24"/>
        </w:rPr>
        <w:t>Sim</w:t>
      </w:r>
    </w:p>
    <w:p w14:paraId="30929642" w14:textId="77777777" w:rsidR="001B56FB" w:rsidRDefault="001B56FB" w:rsidP="001B56FB">
      <w:pPr>
        <w:spacing w:after="0" w:line="240" w:lineRule="auto"/>
        <w:jc w:val="both"/>
        <w:rPr>
          <w:rFonts w:ascii="Cambria" w:eastAsia="Cambria" w:hAnsi="Cambria" w:cs="Cambria"/>
          <w:sz w:val="24"/>
          <w:szCs w:val="24"/>
        </w:rPr>
      </w:pPr>
    </w:p>
    <w:p w14:paraId="029B409D"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FASE DE HABILITAÇÃO ANTECEDE AS FASES DE APRESENTAÇÃO DE PROPOSTAS E LANCES E DE JULGAMENTO: </w:t>
      </w:r>
      <w:r>
        <w:rPr>
          <w:rFonts w:ascii="Cambria" w:eastAsia="Cambria" w:hAnsi="Cambria" w:cs="Cambria"/>
          <w:sz w:val="24"/>
          <w:szCs w:val="24"/>
        </w:rPr>
        <w:t>Não</w:t>
      </w:r>
      <w:r>
        <w:rPr>
          <w:rFonts w:ascii="Cambria" w:eastAsia="Cambria" w:hAnsi="Cambria" w:cs="Cambria"/>
          <w:b/>
          <w:sz w:val="24"/>
          <w:szCs w:val="24"/>
        </w:rPr>
        <w:t xml:space="preserve"> </w:t>
      </w:r>
    </w:p>
    <w:p w14:paraId="190A8A53" w14:textId="77777777" w:rsidR="001B56FB" w:rsidRDefault="001B56FB" w:rsidP="001B56FB">
      <w:pPr>
        <w:spacing w:after="0" w:line="240" w:lineRule="auto"/>
        <w:jc w:val="both"/>
        <w:rPr>
          <w:rFonts w:ascii="Cambria" w:eastAsia="Cambria" w:hAnsi="Cambria" w:cs="Cambria"/>
          <w:sz w:val="24"/>
          <w:szCs w:val="24"/>
        </w:rPr>
      </w:pPr>
    </w:p>
    <w:p w14:paraId="446949F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ab/>
        <w:t xml:space="preserve">A realização da sessão pública eletrônica ocorrerá da seguinte forma: </w:t>
      </w:r>
    </w:p>
    <w:p w14:paraId="1647D2AA" w14:textId="77777777" w:rsidR="001B56FB" w:rsidRDefault="001B56FB" w:rsidP="001B56FB">
      <w:pPr>
        <w:spacing w:after="0" w:line="240" w:lineRule="auto"/>
        <w:jc w:val="both"/>
        <w:rPr>
          <w:rFonts w:ascii="Cambria" w:eastAsia="Cambria" w:hAnsi="Cambria" w:cs="Cambria"/>
          <w:sz w:val="24"/>
          <w:szCs w:val="24"/>
        </w:rPr>
      </w:pPr>
    </w:p>
    <w:p w14:paraId="5C698B3D" w14:textId="330985C4"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DATA DA SESSÃO PÚBLICA ELETRÔNICA: </w:t>
      </w:r>
      <w:r w:rsidR="00816176">
        <w:rPr>
          <w:rFonts w:ascii="Cambria" w:eastAsia="Cambria" w:hAnsi="Cambria" w:cs="Cambria"/>
          <w:sz w:val="24"/>
          <w:szCs w:val="24"/>
        </w:rPr>
        <w:t>14</w:t>
      </w:r>
      <w:r>
        <w:rPr>
          <w:rFonts w:ascii="Cambria" w:eastAsia="Cambria" w:hAnsi="Cambria" w:cs="Cambria"/>
          <w:sz w:val="24"/>
          <w:szCs w:val="24"/>
        </w:rPr>
        <w:t>/</w:t>
      </w:r>
      <w:r w:rsidR="00816176">
        <w:rPr>
          <w:rFonts w:ascii="Cambria" w:eastAsia="Cambria" w:hAnsi="Cambria" w:cs="Cambria"/>
          <w:sz w:val="24"/>
          <w:szCs w:val="24"/>
        </w:rPr>
        <w:t>11</w:t>
      </w:r>
      <w:r>
        <w:rPr>
          <w:rFonts w:ascii="Cambria" w:eastAsia="Cambria" w:hAnsi="Cambria" w:cs="Cambria"/>
          <w:sz w:val="24"/>
          <w:szCs w:val="24"/>
        </w:rPr>
        <w:t>/20</w:t>
      </w:r>
      <w:r w:rsidR="00816176">
        <w:rPr>
          <w:rFonts w:ascii="Cambria" w:eastAsia="Cambria" w:hAnsi="Cambria" w:cs="Cambria"/>
          <w:sz w:val="24"/>
          <w:szCs w:val="24"/>
        </w:rPr>
        <w:t>24</w:t>
      </w:r>
    </w:p>
    <w:p w14:paraId="580F87F0" w14:textId="77777777" w:rsidR="001B56FB" w:rsidRDefault="001B56FB" w:rsidP="001B56FB">
      <w:pPr>
        <w:spacing w:after="0" w:line="240" w:lineRule="auto"/>
        <w:jc w:val="both"/>
        <w:rPr>
          <w:rFonts w:ascii="Cambria" w:eastAsia="Cambria" w:hAnsi="Cambria" w:cs="Cambria"/>
          <w:b/>
          <w:sz w:val="24"/>
          <w:szCs w:val="24"/>
        </w:rPr>
      </w:pPr>
    </w:p>
    <w:p w14:paraId="66DEE7CA" w14:textId="4A5B4721"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HORÁRIO DA SESSÃO PÚBLICA ELETRÔNICA: </w:t>
      </w:r>
      <w:r w:rsidR="009C6856">
        <w:rPr>
          <w:rFonts w:ascii="Cambria" w:eastAsia="Cambria" w:hAnsi="Cambria" w:cs="Cambria"/>
          <w:sz w:val="24"/>
          <w:szCs w:val="24"/>
        </w:rPr>
        <w:t>09</w:t>
      </w:r>
      <w:r>
        <w:rPr>
          <w:rFonts w:ascii="Cambria" w:eastAsia="Cambria" w:hAnsi="Cambria" w:cs="Cambria"/>
          <w:sz w:val="24"/>
          <w:szCs w:val="24"/>
        </w:rPr>
        <w:t>h</w:t>
      </w:r>
      <w:r w:rsidR="00816176">
        <w:rPr>
          <w:rFonts w:ascii="Cambria" w:eastAsia="Cambria" w:hAnsi="Cambria" w:cs="Cambria"/>
          <w:sz w:val="24"/>
          <w:szCs w:val="24"/>
        </w:rPr>
        <w:t>00</w:t>
      </w:r>
      <w:r>
        <w:rPr>
          <w:rFonts w:ascii="Cambria" w:eastAsia="Cambria" w:hAnsi="Cambria" w:cs="Cambria"/>
          <w:sz w:val="24"/>
          <w:szCs w:val="24"/>
        </w:rPr>
        <w:t>min</w:t>
      </w:r>
    </w:p>
    <w:p w14:paraId="106F15EA" w14:textId="77777777" w:rsidR="001B56FB" w:rsidRDefault="001B56FB" w:rsidP="001B56FB">
      <w:pPr>
        <w:spacing w:after="0" w:line="240" w:lineRule="auto"/>
        <w:jc w:val="both"/>
        <w:rPr>
          <w:rFonts w:ascii="Cambria" w:eastAsia="Cambria" w:hAnsi="Cambria" w:cs="Cambria"/>
          <w:b/>
          <w:sz w:val="24"/>
          <w:szCs w:val="24"/>
        </w:rPr>
      </w:pPr>
    </w:p>
    <w:p w14:paraId="10A86A3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LOCAL DA SESSÃO PÚBLICA ELETRÔNICA: </w:t>
      </w:r>
      <w:hyperlink r:id="rId9" w:history="1">
        <w:r>
          <w:rPr>
            <w:rStyle w:val="Hyperlink"/>
            <w:rFonts w:ascii="Cambria" w:eastAsia="Cambria" w:hAnsi="Cambria" w:cs="Cambria"/>
            <w:sz w:val="24"/>
            <w:szCs w:val="24"/>
          </w:rPr>
          <w:t>www.licitardigital.com.br</w:t>
        </w:r>
      </w:hyperlink>
      <w:r>
        <w:rPr>
          <w:rFonts w:ascii="Cambria" w:eastAsia="Cambria" w:hAnsi="Cambria" w:cs="Cambria"/>
          <w:sz w:val="24"/>
          <w:szCs w:val="24"/>
        </w:rPr>
        <w:t xml:space="preserve"> </w:t>
      </w:r>
    </w:p>
    <w:p w14:paraId="27FF2F93" w14:textId="77777777" w:rsidR="001B56FB" w:rsidRDefault="001B56FB" w:rsidP="001B56FB">
      <w:pPr>
        <w:spacing w:after="0" w:line="240" w:lineRule="auto"/>
        <w:jc w:val="both"/>
        <w:rPr>
          <w:rFonts w:ascii="Cambria" w:eastAsia="Cambria" w:hAnsi="Cambria" w:cs="Cambria"/>
          <w:b/>
          <w:sz w:val="24"/>
          <w:szCs w:val="24"/>
        </w:rPr>
      </w:pPr>
    </w:p>
    <w:p w14:paraId="03D0D65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REFERÊNCIA DE TEMPO: </w:t>
      </w:r>
      <w:r>
        <w:rPr>
          <w:rFonts w:ascii="Cambria" w:eastAsia="Cambria" w:hAnsi="Cambria" w:cs="Cambria"/>
          <w:sz w:val="24"/>
          <w:szCs w:val="24"/>
        </w:rPr>
        <w:t xml:space="preserve">Horário de Brasília </w:t>
      </w:r>
    </w:p>
    <w:p w14:paraId="7DBBD3CB" w14:textId="77777777" w:rsidR="001B56FB" w:rsidRDefault="001B56FB" w:rsidP="001B56FB">
      <w:pPr>
        <w:spacing w:after="0" w:line="240" w:lineRule="auto"/>
        <w:jc w:val="both"/>
        <w:rPr>
          <w:rFonts w:ascii="Cambria" w:eastAsia="Cambria" w:hAnsi="Cambria" w:cs="Cambria"/>
          <w:sz w:val="24"/>
          <w:szCs w:val="24"/>
        </w:rPr>
      </w:pPr>
    </w:p>
    <w:p w14:paraId="29B90D2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Observações: </w:t>
      </w:r>
    </w:p>
    <w:p w14:paraId="3B3B700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 É de responsabilidade do cadastrado conferir a exatidão dos seus dados cadastrais na plataforma e mantê-los atualizados junto aos órgãos responsáveis pela informação, devendo proceder, imediatamente, à correção ou à alteração dos registros tão logo identifique incorreção ou aqueles se tornem desatualizados.</w:t>
      </w:r>
    </w:p>
    <w:p w14:paraId="7246BAD3" w14:textId="77777777" w:rsidR="001B56FB" w:rsidRDefault="001B56FB" w:rsidP="001B56FB">
      <w:pPr>
        <w:numPr>
          <w:ilvl w:val="0"/>
          <w:numId w:val="11"/>
        </w:numPr>
        <w:spacing w:after="0" w:line="240" w:lineRule="auto"/>
        <w:ind w:left="0" w:firstLine="0"/>
        <w:jc w:val="both"/>
        <w:rPr>
          <w:rFonts w:ascii="Cambria" w:eastAsia="Cambria" w:hAnsi="Cambria" w:cs="Cambria"/>
          <w:b/>
          <w:color w:val="000000"/>
          <w:sz w:val="24"/>
          <w:szCs w:val="24"/>
        </w:rPr>
      </w:pPr>
      <w:r>
        <w:rPr>
          <w:rFonts w:ascii="Cambria" w:eastAsia="Cambria" w:hAnsi="Cambria" w:cs="Cambria"/>
          <w:b/>
          <w:color w:val="000000"/>
          <w:sz w:val="24"/>
          <w:szCs w:val="24"/>
        </w:rPr>
        <w:lastRenderedPageBreak/>
        <w:t>OBJETO</w:t>
      </w:r>
    </w:p>
    <w:p w14:paraId="1E7A2684" w14:textId="7F8A61BB" w:rsidR="001B56FB" w:rsidRDefault="001B56FB" w:rsidP="001B56FB">
      <w:pPr>
        <w:numPr>
          <w:ilvl w:val="1"/>
          <w:numId w:val="12"/>
        </w:numPr>
        <w:spacing w:after="0" w:line="240" w:lineRule="auto"/>
        <w:ind w:left="0" w:firstLine="0"/>
        <w:jc w:val="both"/>
        <w:rPr>
          <w:rFonts w:ascii="Cambria" w:eastAsia="Cambria" w:hAnsi="Cambria" w:cs="Cambria"/>
          <w:b/>
          <w:color w:val="000000"/>
          <w:sz w:val="24"/>
          <w:szCs w:val="24"/>
        </w:rPr>
      </w:pPr>
      <w:r>
        <w:rPr>
          <w:rFonts w:ascii="Cambria" w:eastAsia="Cambria" w:hAnsi="Cambria" w:cs="Cambria"/>
          <w:color w:val="000000"/>
          <w:sz w:val="24"/>
          <w:szCs w:val="24"/>
        </w:rPr>
        <w:t xml:space="preserve">Constitui objeto da presente licitação </w:t>
      </w:r>
      <w:r w:rsidR="00D80A5A">
        <w:rPr>
          <w:rFonts w:ascii="Cambria" w:eastAsia="Cambria" w:hAnsi="Cambria" w:cs="Cambria"/>
          <w:color w:val="000000"/>
          <w:sz w:val="24"/>
          <w:szCs w:val="24"/>
        </w:rPr>
        <w:t xml:space="preserve">o Registro de Preços para futura e eventual aquisição de carnes frescas e processadas, conforme especificações constantes no Termo de Referência, em atendimento as necessidades das secretarias e setores vinculados a Prefeitura Municipal de Pedra Dourada-MG. </w:t>
      </w:r>
    </w:p>
    <w:p w14:paraId="4F246527" w14:textId="77777777" w:rsidR="001B56FB" w:rsidRDefault="001B56FB" w:rsidP="001B56FB">
      <w:pPr>
        <w:spacing w:after="0" w:line="240" w:lineRule="auto"/>
        <w:jc w:val="both"/>
        <w:rPr>
          <w:rFonts w:ascii="Cambria" w:eastAsia="Cambria" w:hAnsi="Cambria" w:cs="Cambria"/>
          <w:color w:val="000000"/>
          <w:sz w:val="24"/>
          <w:szCs w:val="24"/>
        </w:rPr>
      </w:pPr>
    </w:p>
    <w:p w14:paraId="424962C8" w14:textId="77777777" w:rsidR="001B56FB" w:rsidRDefault="001B56FB" w:rsidP="001B56FB">
      <w:pPr>
        <w:numPr>
          <w:ilvl w:val="0"/>
          <w:numId w:val="11"/>
        </w:numPr>
        <w:spacing w:after="0" w:line="240" w:lineRule="auto"/>
        <w:ind w:left="0" w:firstLine="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DA PARTICIPAÇÃO NA LICITAÇÃO </w:t>
      </w:r>
    </w:p>
    <w:p w14:paraId="017A652B" w14:textId="77777777" w:rsidR="00C77183" w:rsidRDefault="00C77183" w:rsidP="00C77183">
      <w:pPr>
        <w:spacing w:after="0" w:line="240" w:lineRule="auto"/>
        <w:jc w:val="both"/>
        <w:rPr>
          <w:rFonts w:ascii="Cambria" w:eastAsia="Cambria" w:hAnsi="Cambria" w:cs="Cambria"/>
          <w:b/>
          <w:color w:val="000000"/>
          <w:sz w:val="24"/>
          <w:szCs w:val="24"/>
        </w:rPr>
      </w:pPr>
    </w:p>
    <w:p w14:paraId="6A570749" w14:textId="77777777" w:rsidR="001B56FB" w:rsidRDefault="001B56FB" w:rsidP="001B56FB">
      <w:pPr>
        <w:spacing w:after="0" w:line="240" w:lineRule="auto"/>
        <w:jc w:val="both"/>
        <w:rPr>
          <w:rFonts w:ascii="Cambria" w:eastAsia="Cambria" w:hAnsi="Cambria" w:cs="Cambria"/>
          <w:color w:val="000000"/>
          <w:sz w:val="24"/>
          <w:szCs w:val="24"/>
          <w:highlight w:val="yellow"/>
        </w:rPr>
      </w:pPr>
      <w:r>
        <w:rPr>
          <w:rFonts w:ascii="Cambria" w:eastAsia="Cambria" w:hAnsi="Cambria" w:cs="Cambria"/>
          <w:b/>
          <w:color w:val="000000"/>
          <w:sz w:val="24"/>
          <w:szCs w:val="24"/>
        </w:rPr>
        <w:t xml:space="preserve">2.1. </w:t>
      </w:r>
      <w:r>
        <w:rPr>
          <w:rFonts w:ascii="Cambria" w:eastAsia="Cambria" w:hAnsi="Cambria" w:cs="Cambria"/>
          <w:color w:val="000000"/>
          <w:sz w:val="24"/>
          <w:szCs w:val="24"/>
        </w:rPr>
        <w:t xml:space="preserve">Poderão participar desta licitação os Microempreendedores Individuais - MEI, as Microempresas – ME ou Empresas de Pequeno Porte – EPP, do ramo pertinente ao objeto licitado que atendam todas as condições estabelecidas neste instrumento convocatório e se encontrem devidamente cadastradas na plataforma eletrônica </w:t>
      </w:r>
      <w:r>
        <w:rPr>
          <w:rFonts w:ascii="Cambria" w:eastAsia="Cambria" w:hAnsi="Cambria" w:cs="Cambria"/>
          <w:b/>
          <w:color w:val="000000"/>
          <w:sz w:val="24"/>
          <w:szCs w:val="24"/>
        </w:rPr>
        <w:t>LICITAR DIGITAL</w:t>
      </w:r>
      <w:r>
        <w:rPr>
          <w:rFonts w:ascii="Cambria" w:eastAsia="Cambria" w:hAnsi="Cambria" w:cs="Cambria"/>
          <w:color w:val="000000"/>
          <w:sz w:val="24"/>
          <w:szCs w:val="24"/>
        </w:rPr>
        <w:t>.</w:t>
      </w:r>
    </w:p>
    <w:p w14:paraId="27BF773A"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2.1.1. </w:t>
      </w:r>
      <w:r>
        <w:rPr>
          <w:rFonts w:ascii="Cambria" w:eastAsia="Cambria" w:hAnsi="Cambria" w:cs="Cambria"/>
          <w:color w:val="000000"/>
          <w:sz w:val="24"/>
          <w:szCs w:val="24"/>
        </w:rPr>
        <w:t xml:space="preserve">O cadastro na plataforma eletrônica poderá ser realizado através do endereço </w:t>
      </w:r>
      <w:hyperlink r:id="rId10" w:history="1">
        <w:r>
          <w:rPr>
            <w:rStyle w:val="Hyperlink"/>
            <w:rFonts w:ascii="Cambria" w:eastAsia="Cambria" w:hAnsi="Cambria" w:cs="Cambria"/>
            <w:color w:val="0563C1"/>
            <w:sz w:val="24"/>
            <w:szCs w:val="24"/>
          </w:rPr>
          <w:t>www.licitardigital.com.br</w:t>
        </w:r>
      </w:hyperlink>
      <w:r>
        <w:rPr>
          <w:rFonts w:ascii="Cambria" w:eastAsia="Cambria" w:hAnsi="Cambria" w:cs="Cambria"/>
          <w:color w:val="000000"/>
          <w:sz w:val="24"/>
          <w:szCs w:val="24"/>
        </w:rPr>
        <w:t xml:space="preserve">. </w:t>
      </w:r>
    </w:p>
    <w:p w14:paraId="774DC1A3" w14:textId="77777777" w:rsidR="001B56FB" w:rsidRDefault="001B56FB" w:rsidP="001B56FB">
      <w:pPr>
        <w:spacing w:after="0" w:line="240" w:lineRule="auto"/>
        <w:jc w:val="both"/>
        <w:rPr>
          <w:rFonts w:ascii="Cambria" w:eastAsia="Cambria" w:hAnsi="Cambria" w:cs="Cambria"/>
          <w:color w:val="000000"/>
          <w:sz w:val="24"/>
          <w:szCs w:val="24"/>
        </w:rPr>
      </w:pPr>
    </w:p>
    <w:p w14:paraId="7D0A74A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2.2.  </w:t>
      </w:r>
      <w:r>
        <w:rPr>
          <w:rFonts w:ascii="Cambria" w:eastAsia="Cambria" w:hAnsi="Cambria" w:cs="Cambria"/>
          <w:sz w:val="24"/>
          <w:szCs w:val="24"/>
        </w:rPr>
        <w:t>Não poderão participar da licitação:</w:t>
      </w:r>
    </w:p>
    <w:p w14:paraId="152B6220" w14:textId="3DC41495"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 - </w:t>
      </w:r>
      <w:r w:rsidR="00D80A5A">
        <w:rPr>
          <w:rFonts w:ascii="Cambria" w:eastAsia="Cambria" w:hAnsi="Cambria" w:cs="Cambria"/>
          <w:sz w:val="24"/>
          <w:szCs w:val="24"/>
        </w:rPr>
        <w:t>Autor</w:t>
      </w:r>
      <w:r>
        <w:rPr>
          <w:rFonts w:ascii="Cambria" w:eastAsia="Cambria" w:hAnsi="Cambria" w:cs="Cambria"/>
          <w:sz w:val="24"/>
          <w:szCs w:val="24"/>
        </w:rPr>
        <w:t xml:space="preserve"> do anteprojeto, do projeto básico ou do projeto executivo, pessoa física ou jurídica, quando a licitação versar sobre obra, serviços ou fornecimento de bens a ele relacionados;</w:t>
      </w:r>
    </w:p>
    <w:p w14:paraId="3C60258A" w14:textId="5A6DEAA6"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II - </w:t>
      </w:r>
      <w:r w:rsidR="00D80A5A">
        <w:rPr>
          <w:rFonts w:ascii="Cambria" w:eastAsia="Cambria" w:hAnsi="Cambria" w:cs="Cambria"/>
          <w:sz w:val="24"/>
          <w:szCs w:val="24"/>
        </w:rPr>
        <w:t>Empresa</w:t>
      </w:r>
      <w:r>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F8CF6A6" w14:textId="4E352052" w:rsidR="001B56FB" w:rsidRDefault="00D80A5A"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P</w:t>
      </w:r>
      <w:r w:rsidR="001B56FB">
        <w:rPr>
          <w:rFonts w:ascii="Cambria" w:eastAsia="Cambria" w:hAnsi="Cambria" w:cs="Cambria"/>
          <w:sz w:val="24"/>
          <w:szCs w:val="24"/>
        </w:rPr>
        <w:t>essoa física ou jurídica que se encontre, ao tempo da licitação, impossibilitada de participar da licitação em decorrência de sanção que lhe foi imposta;</w:t>
      </w:r>
    </w:p>
    <w:p w14:paraId="6DDF1E23" w14:textId="2CFD1E1D"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IV - </w:t>
      </w:r>
      <w:r w:rsidR="00D80A5A">
        <w:rPr>
          <w:rFonts w:ascii="Cambria" w:eastAsia="Cambria" w:hAnsi="Cambria" w:cs="Cambria"/>
          <w:sz w:val="24"/>
          <w:szCs w:val="24"/>
        </w:rPr>
        <w:t>A</w:t>
      </w:r>
      <w:r>
        <w:rPr>
          <w:rFonts w:ascii="Cambria" w:eastAsia="Cambria" w:hAnsi="Cambria" w:cs="Cambria"/>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3940AC5" w14:textId="0E2814E6"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V - </w:t>
      </w:r>
      <w:r w:rsidR="00D80A5A">
        <w:rPr>
          <w:rFonts w:ascii="Cambria" w:eastAsia="Cambria" w:hAnsi="Cambria" w:cs="Cambria"/>
          <w:sz w:val="24"/>
          <w:szCs w:val="24"/>
        </w:rPr>
        <w:t>E</w:t>
      </w:r>
      <w:r>
        <w:rPr>
          <w:rFonts w:ascii="Cambria" w:eastAsia="Cambria" w:hAnsi="Cambria" w:cs="Cambria"/>
          <w:sz w:val="24"/>
          <w:szCs w:val="24"/>
        </w:rPr>
        <w:t>mpresas controladoras, controladas ou coligadas, nos termos da Lei nº 6.404, de 15 de dezembro de 1976, concorrendo entre si;</w:t>
      </w:r>
    </w:p>
    <w:p w14:paraId="016DEA55" w14:textId="1EB3F637" w:rsidR="001B56FB" w:rsidRDefault="00D80A5A"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 - P</w:t>
      </w:r>
      <w:r w:rsidR="001B56FB">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0C36C4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2.2.1. </w:t>
      </w:r>
      <w:r>
        <w:rPr>
          <w:rFonts w:ascii="Cambria" w:eastAsia="Cambria" w:hAnsi="Cambria" w:cs="Cambria"/>
          <w:sz w:val="24"/>
          <w:szCs w:val="24"/>
        </w:rPr>
        <w:t>O impedimento de que trata o inciso III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41E093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2.2.2.</w:t>
      </w:r>
      <w:r>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w:t>
      </w:r>
      <w:r>
        <w:rPr>
          <w:rFonts w:ascii="Cambria" w:eastAsia="Cambria" w:hAnsi="Cambria" w:cs="Cambria"/>
          <w:sz w:val="24"/>
          <w:szCs w:val="24"/>
        </w:rPr>
        <w:lastRenderedPageBreak/>
        <w:t>contratação, de execução da licitação ou de gestão do contrato, desde que sob supervisão exclusiva de agentes públicos do órgão ou entidade.</w:t>
      </w:r>
    </w:p>
    <w:p w14:paraId="5F540FC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2.2.3.</w:t>
      </w:r>
      <w:r>
        <w:rPr>
          <w:rFonts w:ascii="Cambria" w:eastAsia="Cambria" w:hAnsi="Cambria" w:cs="Cambria"/>
          <w:sz w:val="24"/>
          <w:szCs w:val="24"/>
        </w:rPr>
        <w:t xml:space="preserve"> Equiparam-se aos autores do projeto as empresas integrantes do mesmo grupo econômico.</w:t>
      </w:r>
    </w:p>
    <w:p w14:paraId="36EEBAE9" w14:textId="77777777" w:rsidR="001B56FB" w:rsidRDefault="001B56FB" w:rsidP="001B56FB">
      <w:pPr>
        <w:spacing w:after="0" w:line="240" w:lineRule="auto"/>
        <w:jc w:val="both"/>
        <w:rPr>
          <w:rFonts w:ascii="Cambria" w:eastAsia="Cambria" w:hAnsi="Cambria" w:cs="Cambria"/>
          <w:b/>
          <w:sz w:val="24"/>
          <w:szCs w:val="24"/>
        </w:rPr>
      </w:pPr>
    </w:p>
    <w:p w14:paraId="0D5B2CBE"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3- DOS BENEFÍCIOS PARA MICROEMPRESAS OU EMPRESAS DE PEQUENO PORTE </w:t>
      </w:r>
    </w:p>
    <w:p w14:paraId="4F87E562" w14:textId="77777777" w:rsidR="00C77183" w:rsidRDefault="00C77183" w:rsidP="001B56FB">
      <w:pPr>
        <w:spacing w:after="0" w:line="240" w:lineRule="auto"/>
        <w:jc w:val="both"/>
        <w:rPr>
          <w:rFonts w:ascii="Cambria" w:eastAsia="Cambria" w:hAnsi="Cambria" w:cs="Cambria"/>
          <w:b/>
          <w:sz w:val="24"/>
          <w:szCs w:val="24"/>
        </w:rPr>
      </w:pPr>
    </w:p>
    <w:p w14:paraId="7DD0229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3.1. </w:t>
      </w:r>
      <w:r>
        <w:rPr>
          <w:rFonts w:ascii="Cambria" w:eastAsia="Cambria" w:hAnsi="Cambria" w:cs="Cambria"/>
          <w:sz w:val="24"/>
          <w:szCs w:val="24"/>
        </w:rPr>
        <w:t>A obtenção dos benefícios aplicáveis às Microempresas - ME ou Empresas de Pequeno Porte – EPP, previstos nos Arts.  42 ao 49 da Lei Complementar nº 123/06,</w:t>
      </w:r>
      <w:r>
        <w:rPr>
          <w:rFonts w:ascii="Cambria" w:eastAsia="Cambria" w:hAnsi="Cambria" w:cs="Cambria"/>
          <w:b/>
          <w:sz w:val="24"/>
          <w:szCs w:val="24"/>
        </w:rPr>
        <w:t xml:space="preserve"> </w:t>
      </w:r>
      <w:r>
        <w:rPr>
          <w:rFonts w:ascii="Cambria" w:eastAsia="Cambria" w:hAnsi="Cambria" w:cs="Cambria"/>
          <w:sz w:val="24"/>
          <w:szCs w:val="24"/>
        </w:rPr>
        <w:t xml:space="preserve">está condicionada àquelas que, no ano-calendário de realização da licitação, ainda não tenham celebrado contratos com a Administração Pública cujos valores somados extrapolem a receita bruta máxima admitida para fins de enquadramento como Empresa de Pequeno Porte – EPP. </w:t>
      </w:r>
    </w:p>
    <w:p w14:paraId="34CB7264"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3.1.1.  </w:t>
      </w:r>
      <w:r>
        <w:rPr>
          <w:rFonts w:ascii="Cambria" w:eastAsia="Cambria" w:hAnsi="Cambria" w:cs="Cambria"/>
          <w:sz w:val="24"/>
          <w:szCs w:val="24"/>
        </w:rPr>
        <w:t>Nas contratações com prazo de vigência superior a 01 (um) ano, será considerado o valor anual do contrato para aplicação dos limites previstos.</w:t>
      </w:r>
    </w:p>
    <w:p w14:paraId="7BF02C1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3.1.2. </w:t>
      </w:r>
      <w:r>
        <w:rPr>
          <w:rFonts w:ascii="Cambria" w:eastAsia="Cambria" w:hAnsi="Cambria" w:cs="Cambria"/>
          <w:sz w:val="24"/>
          <w:szCs w:val="24"/>
        </w:rPr>
        <w:t xml:space="preserve">Caso o licitante não esteja enquadrado como Microempresa-ME ou Empresa de Pequeno Porte – EPP, perderá os benefícios obtidos e poderá sofrer as sanções previstas neste instrumento convocatório e na legislação vigente. </w:t>
      </w:r>
    </w:p>
    <w:p w14:paraId="47D825F4" w14:textId="77777777" w:rsidR="001B56FB" w:rsidRDefault="001B56FB" w:rsidP="001B56FB">
      <w:pPr>
        <w:spacing w:after="0" w:line="240" w:lineRule="auto"/>
        <w:jc w:val="both"/>
        <w:rPr>
          <w:rFonts w:ascii="Cambria" w:eastAsia="Cambria" w:hAnsi="Cambria" w:cs="Cambria"/>
          <w:sz w:val="24"/>
          <w:szCs w:val="24"/>
        </w:rPr>
      </w:pPr>
    </w:p>
    <w:p w14:paraId="4A34D31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3.2. </w:t>
      </w:r>
      <w:r>
        <w:rPr>
          <w:rFonts w:ascii="Cambria" w:eastAsia="Cambria" w:hAnsi="Cambria" w:cs="Cambria"/>
          <w:sz w:val="24"/>
          <w:szCs w:val="24"/>
        </w:rPr>
        <w:t>Conforme Art. 18-E § 3° da Lei Complementar nº 123/06, o Microempreendedor Individual-MEI é uma modalidade de Microempresa - ME.</w:t>
      </w:r>
    </w:p>
    <w:p w14:paraId="6792DDD6" w14:textId="77777777" w:rsidR="001B56FB" w:rsidRDefault="001B56FB" w:rsidP="001B56FB">
      <w:pPr>
        <w:spacing w:after="0" w:line="240" w:lineRule="auto"/>
        <w:jc w:val="both"/>
        <w:rPr>
          <w:rFonts w:ascii="Cambria" w:eastAsia="Cambria" w:hAnsi="Cambria" w:cs="Cambria"/>
          <w:sz w:val="24"/>
          <w:szCs w:val="24"/>
        </w:rPr>
      </w:pPr>
    </w:p>
    <w:p w14:paraId="08555BB3" w14:textId="2838E484" w:rsidR="001B56FB" w:rsidRPr="00D80A5A" w:rsidRDefault="001B56FB" w:rsidP="001B56FB">
      <w:pPr>
        <w:spacing w:after="0" w:line="240" w:lineRule="auto"/>
        <w:jc w:val="both"/>
        <w:rPr>
          <w:rFonts w:ascii="Cambria" w:eastAsia="Cambria" w:hAnsi="Cambria" w:cs="Cambria"/>
          <w:b/>
          <w:sz w:val="24"/>
          <w:szCs w:val="24"/>
          <w:u w:val="single"/>
        </w:rPr>
      </w:pPr>
      <w:r w:rsidRPr="00D80A5A">
        <w:rPr>
          <w:rFonts w:ascii="Cambria" w:eastAsia="Cambria" w:hAnsi="Cambria" w:cs="Cambria"/>
          <w:b/>
          <w:sz w:val="24"/>
          <w:szCs w:val="24"/>
          <w:u w:val="single"/>
        </w:rPr>
        <w:t>3.3. Com fulcro no §3º do Art. 48 da Lei Complementar nº 123/06, será estabelecida a prioridade de contratação para as Microempresas -ME ou Empresas de Pequeno Porte – EPP, sediadas no Município de Pedra Dourada-MG.</w:t>
      </w:r>
    </w:p>
    <w:p w14:paraId="4DAB864B" w14:textId="77777777" w:rsidR="001B56FB" w:rsidRPr="00D80A5A" w:rsidRDefault="001B56FB" w:rsidP="001B56FB">
      <w:pPr>
        <w:spacing w:after="0" w:line="240" w:lineRule="auto"/>
        <w:jc w:val="both"/>
        <w:rPr>
          <w:rFonts w:ascii="Cambria" w:eastAsia="Cambria" w:hAnsi="Cambria" w:cs="Cambria"/>
          <w:b/>
          <w:sz w:val="24"/>
          <w:szCs w:val="24"/>
          <w:u w:val="single"/>
        </w:rPr>
      </w:pPr>
      <w:r w:rsidRPr="00D80A5A">
        <w:rPr>
          <w:rFonts w:ascii="Cambria" w:eastAsia="Cambria" w:hAnsi="Cambria" w:cs="Cambria"/>
          <w:b/>
          <w:sz w:val="24"/>
          <w:szCs w:val="24"/>
          <w:u w:val="single"/>
        </w:rPr>
        <w:t xml:space="preserve">3.3.1. A prioridade de contratação será concedida até o limite de 10% (dez por cento) do melhor preço válido obtido ao final da fase de lances. </w:t>
      </w:r>
    </w:p>
    <w:p w14:paraId="484BC1CA" w14:textId="7B476851" w:rsidR="001B56FB" w:rsidRPr="00D80A5A" w:rsidRDefault="001B56FB" w:rsidP="001B56FB">
      <w:pPr>
        <w:spacing w:after="0" w:line="240" w:lineRule="auto"/>
        <w:jc w:val="both"/>
        <w:rPr>
          <w:rFonts w:ascii="Cambria" w:eastAsia="Cambria" w:hAnsi="Cambria" w:cs="Cambria"/>
          <w:b/>
          <w:sz w:val="24"/>
          <w:szCs w:val="24"/>
          <w:u w:val="single"/>
        </w:rPr>
      </w:pPr>
      <w:r w:rsidRPr="00D80A5A">
        <w:rPr>
          <w:rFonts w:ascii="Cambria" w:eastAsia="Cambria" w:hAnsi="Cambria" w:cs="Cambria"/>
          <w:b/>
          <w:sz w:val="24"/>
          <w:szCs w:val="24"/>
          <w:u w:val="single"/>
        </w:rPr>
        <w:t>3.3.2. Após a fase de lances o sistema classificará automaticamente como vencedora a Microempresa ou Empresa de Pequeno Porte que estiver sediada no Município de Pedra Dourada-MG e possua o menor valor final dentro da margem de 10% (dez por cento) citada no item 3.3.1.</w:t>
      </w:r>
    </w:p>
    <w:p w14:paraId="1D56345B" w14:textId="77777777" w:rsidR="001B56FB" w:rsidRDefault="001B56FB" w:rsidP="001B56FB">
      <w:pPr>
        <w:spacing w:after="0" w:line="240" w:lineRule="auto"/>
        <w:jc w:val="both"/>
        <w:rPr>
          <w:rFonts w:ascii="Cambria" w:eastAsia="Cambria" w:hAnsi="Cambria" w:cs="Cambria"/>
          <w:b/>
          <w:sz w:val="24"/>
          <w:szCs w:val="24"/>
          <w:highlight w:val="yellow"/>
        </w:rPr>
      </w:pPr>
    </w:p>
    <w:p w14:paraId="54476998"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4- DA APRESENTAÇÃO DA PROPOSTA E DOCUMENTOS DE HABILITAÇÃO </w:t>
      </w:r>
    </w:p>
    <w:p w14:paraId="52AAC828" w14:textId="77777777" w:rsidR="001B56FB" w:rsidRDefault="001B56FB" w:rsidP="001B56FB">
      <w:pPr>
        <w:spacing w:after="0" w:line="240" w:lineRule="auto"/>
        <w:jc w:val="both"/>
        <w:rPr>
          <w:rFonts w:ascii="Cambria" w:eastAsia="Cambria" w:hAnsi="Cambria" w:cs="Cambria"/>
          <w:b/>
          <w:sz w:val="24"/>
          <w:szCs w:val="24"/>
        </w:rPr>
      </w:pPr>
    </w:p>
    <w:p w14:paraId="7CCD7B7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4.1. </w:t>
      </w:r>
      <w:r>
        <w:rPr>
          <w:rFonts w:ascii="Cambria" w:eastAsia="Cambria" w:hAnsi="Cambria" w:cs="Cambria"/>
          <w:sz w:val="24"/>
          <w:szCs w:val="24"/>
        </w:rPr>
        <w:t xml:space="preserve">Na presente licitação, a fase de habilitação sucederá as fases de apresentação de propostas, lances e de julgamento. </w:t>
      </w:r>
    </w:p>
    <w:p w14:paraId="7207B696" w14:textId="77777777" w:rsidR="001B56FB" w:rsidRDefault="001B56FB" w:rsidP="001B56FB">
      <w:pPr>
        <w:spacing w:after="0" w:line="240" w:lineRule="auto"/>
        <w:jc w:val="both"/>
        <w:rPr>
          <w:rFonts w:ascii="Cambria" w:eastAsia="Cambria" w:hAnsi="Cambria" w:cs="Cambria"/>
          <w:sz w:val="24"/>
          <w:szCs w:val="24"/>
        </w:rPr>
      </w:pPr>
    </w:p>
    <w:p w14:paraId="2CF497A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4.2. </w:t>
      </w:r>
      <w:r>
        <w:rPr>
          <w:rFonts w:ascii="Cambria" w:eastAsia="Cambria" w:hAnsi="Cambria" w:cs="Cambria"/>
          <w:sz w:val="24"/>
          <w:szCs w:val="24"/>
        </w:rPr>
        <w:t xml:space="preserve">Os licitantes encaminharão, exclusivamente por meio do sistema eletrônico, a proposta com o preço, até a data e o horário estabelecidos para abertura da sessão pública. </w:t>
      </w:r>
    </w:p>
    <w:p w14:paraId="3E6A7839" w14:textId="77777777" w:rsidR="001B56FB" w:rsidRDefault="001B56FB" w:rsidP="001B56FB">
      <w:pPr>
        <w:spacing w:after="0" w:line="240" w:lineRule="auto"/>
        <w:jc w:val="both"/>
        <w:rPr>
          <w:rFonts w:ascii="Cambria" w:eastAsia="Cambria" w:hAnsi="Cambria" w:cs="Cambria"/>
          <w:b/>
          <w:sz w:val="24"/>
          <w:szCs w:val="24"/>
        </w:rPr>
      </w:pPr>
    </w:p>
    <w:p w14:paraId="1592F00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4.3. </w:t>
      </w:r>
      <w:r>
        <w:rPr>
          <w:rFonts w:ascii="Cambria" w:eastAsia="Cambria" w:hAnsi="Cambria" w:cs="Cambria"/>
          <w:sz w:val="24"/>
          <w:szCs w:val="24"/>
        </w:rPr>
        <w:t xml:space="preserve">No cadastramento da proposta inicial, o licitante declarará, em campo próprio do sistema que: </w:t>
      </w:r>
    </w:p>
    <w:p w14:paraId="410F4E2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 </w:t>
      </w:r>
      <w:r>
        <w:rPr>
          <w:rFonts w:ascii="Cambria" w:eastAsia="Cambria" w:hAnsi="Cambria" w:cs="Cambria"/>
          <w:sz w:val="24"/>
          <w:szCs w:val="24"/>
        </w:rPr>
        <w:t>Não incorre nas condições impeditivas do art. 14 da Lei Federal nº 14.133/21;</w:t>
      </w:r>
    </w:p>
    <w:p w14:paraId="03351F0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 </w:t>
      </w:r>
      <w:r>
        <w:rPr>
          <w:rFonts w:ascii="Cambria" w:eastAsia="Cambria" w:hAnsi="Cambria" w:cs="Cambria"/>
          <w:sz w:val="24"/>
          <w:szCs w:val="24"/>
        </w:rPr>
        <w:t>Que atende os requisitos de habilitação, conforme disposto no art. 63, inciso I, da Lei Federal nº 14.133/21;</w:t>
      </w:r>
    </w:p>
    <w:p w14:paraId="27F5387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III- </w:t>
      </w:r>
      <w:r>
        <w:rPr>
          <w:rFonts w:ascii="Cambria" w:eastAsia="Cambria" w:hAnsi="Cambria" w:cs="Cambria"/>
          <w:sz w:val="24"/>
          <w:szCs w:val="24"/>
        </w:rPr>
        <w:t>Que cumpre as exigências de reserva de cargos para pessoa com deficiência e para reabilitado da Previdência Social, previstas em lei e em outras normas específicas, conforme art. 63, inciso IV, da Lei Federal nº 14.133/21;</w:t>
      </w:r>
    </w:p>
    <w:p w14:paraId="0584526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IV- </w:t>
      </w:r>
      <w:r>
        <w:rPr>
          <w:rFonts w:ascii="Cambria" w:eastAsia="Cambria" w:hAnsi="Cambria" w:cs="Cambria"/>
          <w:sz w:val="24"/>
          <w:szCs w:val="24"/>
        </w:rPr>
        <w:t>Que a proposta apresentada para essa licitação está em conformidade com as exigências do instrumento convocatório e se responsabiliza pela veracidade e autenticidade dos documentos apresentados;</w:t>
      </w:r>
    </w:p>
    <w:p w14:paraId="4059043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 </w:t>
      </w:r>
      <w:r>
        <w:rPr>
          <w:rFonts w:ascii="Cambria" w:eastAsia="Cambria" w:hAnsi="Cambria" w:cs="Cambria"/>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 proposta, conforme art. 63 § 1º da Lei Federal nº 14.133/21;</w:t>
      </w:r>
    </w:p>
    <w:p w14:paraId="3204906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 </w:t>
      </w:r>
      <w:r>
        <w:rPr>
          <w:rFonts w:ascii="Cambria" w:eastAsia="Cambria" w:hAnsi="Cambria" w:cs="Cambria"/>
          <w:sz w:val="24"/>
          <w:szCs w:val="24"/>
        </w:rPr>
        <w:t>Que está ciente do edital e concorda com as condições locais para cumprimento das obrigações objeto da licitação, conforme o art. 67, inciso VI, da Lei Federal nº 14.133/21;</w:t>
      </w:r>
    </w:p>
    <w:p w14:paraId="7425472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VII- </w:t>
      </w:r>
      <w:r>
        <w:rPr>
          <w:rFonts w:ascii="Cambria" w:eastAsia="Cambria" w:hAnsi="Cambria" w:cs="Cambria"/>
          <w:sz w:val="24"/>
          <w:szCs w:val="24"/>
        </w:rPr>
        <w:t>Para fins do disposto no inciso VI, do art. 68, da Lei nº 14.133/21, que não emprega menor de 18 (dezoito) anos em trabalho noturno, perigoso ou insalubre e não emprega menor de 16 (dezesseis) anos, salvo menor a partir dos 14 (quatorze) anos, na condição de aprendiz, nos termos do inciso XXXIII, do art. 7º, da Constituição Federal;</w:t>
      </w:r>
    </w:p>
    <w:p w14:paraId="5527FE7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VIII- </w:t>
      </w:r>
      <w:r>
        <w:rPr>
          <w:rFonts w:ascii="Cambria" w:eastAsia="Cambria" w:hAnsi="Cambria" w:cs="Cambria"/>
          <w:sz w:val="24"/>
          <w:szCs w:val="24"/>
        </w:rPr>
        <w:t xml:space="preserve">Para os devidos fins legais, sem prejuízo das sanções e multas previstas neste ato convocatório, estar enquadrado como ME/EPP/Cooperativa, conforme a Lei Complementar n°123/06, cujos termos declaro conhecer na integra, estando apto portando, a exercer o direito de preferência. </w:t>
      </w:r>
    </w:p>
    <w:p w14:paraId="7A5AA7F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IX-</w:t>
      </w:r>
      <w:r>
        <w:rPr>
          <w:rFonts w:ascii="Cambria" w:eastAsia="Cambria" w:hAnsi="Cambria" w:cs="Cambria"/>
          <w:sz w:val="24"/>
          <w:szCs w:val="24"/>
        </w:rPr>
        <w:t xml:space="preserve"> Declaro que não possuo, em minha cadeia produtiva, empregados executando trabalho degradante ou forçado, observando o disposto nos incisos III e IV do art. 1º e no inciso III do art. 5º da Constituição Federal/88.</w:t>
      </w:r>
    </w:p>
    <w:p w14:paraId="02EBD06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4.3.1. </w:t>
      </w:r>
      <w:r>
        <w:rPr>
          <w:rFonts w:ascii="Cambria" w:eastAsia="Cambria" w:hAnsi="Cambria" w:cs="Cambria"/>
          <w:sz w:val="24"/>
          <w:szCs w:val="24"/>
        </w:rPr>
        <w:t>A falsidade da declaração sujeitará o licitante às sanções previstas neste edital, bem como àquelas previstas na Lei Federal nº 14.133/2021.</w:t>
      </w:r>
    </w:p>
    <w:p w14:paraId="2BA6051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4.3.2. </w:t>
      </w:r>
      <w:r>
        <w:rPr>
          <w:rFonts w:ascii="Cambria" w:eastAsia="Cambria" w:hAnsi="Cambria" w:cs="Cambria"/>
          <w:b/>
          <w:sz w:val="24"/>
          <w:szCs w:val="24"/>
          <w:u w:val="single"/>
        </w:rPr>
        <w:t>Ao firmar a declaração constante no item VIII, o licitante declara simultaneamente que ainda não celebrou contratos nas condições estabelecidas no item 3.1 independentemente de transcrição.</w:t>
      </w:r>
      <w:r>
        <w:rPr>
          <w:rFonts w:ascii="Cambria" w:eastAsia="Cambria" w:hAnsi="Cambria" w:cs="Cambria"/>
          <w:sz w:val="24"/>
          <w:szCs w:val="24"/>
        </w:rPr>
        <w:t xml:space="preserve"> </w:t>
      </w:r>
    </w:p>
    <w:p w14:paraId="1B1CF8E7" w14:textId="77777777" w:rsidR="001B56FB" w:rsidRDefault="001B56FB" w:rsidP="001B56FB">
      <w:pPr>
        <w:spacing w:after="0" w:line="240" w:lineRule="auto"/>
        <w:jc w:val="both"/>
        <w:rPr>
          <w:rFonts w:ascii="Cambria" w:eastAsia="Cambria" w:hAnsi="Cambria" w:cs="Cambria"/>
          <w:sz w:val="24"/>
          <w:szCs w:val="24"/>
        </w:rPr>
      </w:pPr>
    </w:p>
    <w:p w14:paraId="4185885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4.4. </w:t>
      </w:r>
      <w:r>
        <w:rPr>
          <w:rFonts w:ascii="Cambria" w:eastAsia="Cambria" w:hAnsi="Cambria" w:cs="Cambria"/>
          <w:sz w:val="24"/>
          <w:szCs w:val="24"/>
        </w:rPr>
        <w:t xml:space="preserve">Não haverá ordem de classificação na etapa de apresentação da proposta e dos documentos de habilitação pelo licitante, o que ocorrerá somente após os procedimentos de abertura da sessão pública. </w:t>
      </w:r>
    </w:p>
    <w:p w14:paraId="3ACC43F4" w14:textId="77777777" w:rsidR="001B56FB" w:rsidRDefault="001B56FB" w:rsidP="001B56FB">
      <w:pPr>
        <w:spacing w:after="0" w:line="240" w:lineRule="auto"/>
        <w:jc w:val="both"/>
        <w:rPr>
          <w:rFonts w:ascii="Cambria" w:eastAsia="Cambria" w:hAnsi="Cambria" w:cs="Cambria"/>
          <w:sz w:val="24"/>
          <w:szCs w:val="24"/>
        </w:rPr>
      </w:pPr>
    </w:p>
    <w:p w14:paraId="4957B30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4.5. </w:t>
      </w:r>
      <w:r>
        <w:rPr>
          <w:rFonts w:ascii="Cambria" w:eastAsia="Cambria" w:hAnsi="Cambria" w:cs="Cambria"/>
          <w:sz w:val="24"/>
          <w:szCs w:val="24"/>
        </w:rPr>
        <w:t xml:space="preserve">Serão disponibilizados para acesso público os documentos que compõem a proposta dos licitantes convocados para apresentação de propostas, após a fase de envio de lances. </w:t>
      </w:r>
    </w:p>
    <w:p w14:paraId="447B9651" w14:textId="77777777" w:rsidR="001B56FB" w:rsidRDefault="001B56FB" w:rsidP="001B56FB">
      <w:pPr>
        <w:spacing w:after="0" w:line="240" w:lineRule="auto"/>
        <w:jc w:val="both"/>
        <w:rPr>
          <w:rFonts w:ascii="Cambria" w:eastAsia="Cambria" w:hAnsi="Cambria" w:cs="Cambria"/>
          <w:sz w:val="24"/>
          <w:szCs w:val="24"/>
        </w:rPr>
      </w:pPr>
    </w:p>
    <w:p w14:paraId="5442708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4.6. </w:t>
      </w:r>
      <w:r>
        <w:rPr>
          <w:rFonts w:ascii="Cambria" w:eastAsia="Cambria" w:hAnsi="Cambria" w:cs="Cambria"/>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13E4A3DF" w14:textId="77777777" w:rsidR="001B56FB" w:rsidRDefault="001B56FB" w:rsidP="001B56FB">
      <w:pPr>
        <w:spacing w:after="0" w:line="240" w:lineRule="auto"/>
        <w:jc w:val="both"/>
        <w:rPr>
          <w:rFonts w:ascii="Cambria" w:eastAsia="Cambria" w:hAnsi="Cambria" w:cs="Cambria"/>
          <w:sz w:val="24"/>
          <w:szCs w:val="24"/>
        </w:rPr>
      </w:pPr>
    </w:p>
    <w:p w14:paraId="456F62E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4.7. </w:t>
      </w:r>
      <w:r>
        <w:rPr>
          <w:rFonts w:ascii="Cambria" w:eastAsia="Cambria" w:hAnsi="Cambria" w:cs="Cambria"/>
          <w:sz w:val="24"/>
          <w:szCs w:val="24"/>
        </w:rPr>
        <w:t>O licitante deverá comunicar imediatamente ao provedor do sistema qualquer acontecimento que possa comprometer o sigilo ou a segurança, para imediato bloqueio de acesso.</w:t>
      </w:r>
    </w:p>
    <w:p w14:paraId="0300E2F4" w14:textId="77777777" w:rsidR="001B56FB" w:rsidRDefault="001B56FB" w:rsidP="001B56FB">
      <w:pPr>
        <w:spacing w:after="0" w:line="240" w:lineRule="auto"/>
        <w:jc w:val="both"/>
        <w:rPr>
          <w:rFonts w:ascii="Cambria" w:eastAsia="Cambria" w:hAnsi="Cambria" w:cs="Cambria"/>
          <w:sz w:val="24"/>
          <w:szCs w:val="24"/>
        </w:rPr>
      </w:pPr>
    </w:p>
    <w:p w14:paraId="540F68C1"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5- DO PREENCHIMENTO DA PROPOSTA</w:t>
      </w:r>
    </w:p>
    <w:p w14:paraId="2B77B460" w14:textId="77777777" w:rsidR="00C77183" w:rsidRDefault="00C77183" w:rsidP="001B56FB">
      <w:pPr>
        <w:spacing w:after="0" w:line="240" w:lineRule="auto"/>
        <w:jc w:val="both"/>
        <w:rPr>
          <w:rFonts w:ascii="Cambria" w:eastAsia="Cambria" w:hAnsi="Cambria" w:cs="Cambria"/>
          <w:b/>
          <w:sz w:val="24"/>
          <w:szCs w:val="24"/>
        </w:rPr>
      </w:pPr>
    </w:p>
    <w:p w14:paraId="6E32A43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5.1. </w:t>
      </w:r>
      <w:r>
        <w:rPr>
          <w:rFonts w:ascii="Cambria" w:eastAsia="Cambria" w:hAnsi="Cambria" w:cs="Cambria"/>
          <w:sz w:val="24"/>
          <w:szCs w:val="24"/>
        </w:rPr>
        <w:t>O licitante deverá enviar sua proposta mediante o preenchimento, no sistema eletrônico, dos seguintes campos:</w:t>
      </w:r>
    </w:p>
    <w:p w14:paraId="27D26BE8" w14:textId="77777777" w:rsidR="001B56FB" w:rsidRDefault="001B56FB" w:rsidP="001B56FB">
      <w:pPr>
        <w:spacing w:after="0" w:line="240" w:lineRule="auto"/>
        <w:jc w:val="both"/>
        <w:rPr>
          <w:rFonts w:ascii="Cambria" w:eastAsia="Cambria" w:hAnsi="Cambria" w:cs="Arial"/>
          <w:b/>
          <w:sz w:val="24"/>
          <w:szCs w:val="24"/>
        </w:rPr>
      </w:pPr>
      <w:r>
        <w:rPr>
          <w:rFonts w:ascii="Cambria" w:eastAsia="Cambria" w:hAnsi="Cambria" w:cs="Arial"/>
          <w:b/>
          <w:sz w:val="24"/>
          <w:szCs w:val="24"/>
        </w:rPr>
        <w:t>I- VALOR UNITÁRIO</w:t>
      </w:r>
      <w:r>
        <w:rPr>
          <w:rFonts w:ascii="Cambria" w:eastAsia="Cambria" w:hAnsi="Cambria" w:cs="Arial"/>
          <w:b/>
          <w:sz w:val="24"/>
          <w:szCs w:val="24"/>
        </w:rPr>
        <w:tab/>
      </w:r>
    </w:p>
    <w:p w14:paraId="4E82776D" w14:textId="77777777" w:rsidR="001B56FB" w:rsidRDefault="001B56FB" w:rsidP="001B56FB">
      <w:pPr>
        <w:spacing w:after="0" w:line="240" w:lineRule="auto"/>
        <w:jc w:val="both"/>
        <w:rPr>
          <w:rFonts w:ascii="Cambria" w:eastAsia="Cambria" w:hAnsi="Cambria" w:cs="Arial"/>
          <w:b/>
          <w:sz w:val="24"/>
          <w:szCs w:val="24"/>
        </w:rPr>
      </w:pPr>
      <w:r>
        <w:rPr>
          <w:rFonts w:ascii="Cambria" w:eastAsia="Cambria" w:hAnsi="Cambria" w:cs="Arial"/>
          <w:b/>
          <w:sz w:val="24"/>
          <w:szCs w:val="24"/>
        </w:rPr>
        <w:t>II- VALOR TOTAL</w:t>
      </w:r>
    </w:p>
    <w:p w14:paraId="7E2C69C2" w14:textId="77777777" w:rsidR="001B56FB" w:rsidRDefault="001B56FB" w:rsidP="001B56FB">
      <w:pPr>
        <w:spacing w:after="0" w:line="240" w:lineRule="auto"/>
        <w:jc w:val="both"/>
        <w:rPr>
          <w:rFonts w:ascii="Cambria" w:eastAsia="Cambria" w:hAnsi="Cambria" w:cs="Arial"/>
          <w:b/>
          <w:sz w:val="24"/>
          <w:szCs w:val="24"/>
        </w:rPr>
      </w:pPr>
      <w:r>
        <w:rPr>
          <w:rFonts w:ascii="Cambria" w:eastAsia="Cambria" w:hAnsi="Cambria" w:cs="Arial"/>
          <w:b/>
          <w:sz w:val="24"/>
          <w:szCs w:val="24"/>
        </w:rPr>
        <w:t>III- MARCA, QUANDO CABÍVEL</w:t>
      </w:r>
    </w:p>
    <w:p w14:paraId="08E23D87" w14:textId="77777777" w:rsidR="001B56FB" w:rsidRDefault="001B56FB" w:rsidP="001B56FB">
      <w:pPr>
        <w:spacing w:after="0" w:line="240" w:lineRule="auto"/>
        <w:jc w:val="both"/>
        <w:rPr>
          <w:rFonts w:ascii="Cambria" w:eastAsia="Cambria" w:hAnsi="Cambria" w:cs="Arial"/>
          <w:b/>
          <w:sz w:val="24"/>
          <w:szCs w:val="24"/>
        </w:rPr>
      </w:pPr>
      <w:r>
        <w:rPr>
          <w:rFonts w:ascii="Cambria" w:eastAsia="Cambria" w:hAnsi="Cambria" w:cs="Arial"/>
          <w:b/>
          <w:sz w:val="24"/>
          <w:szCs w:val="24"/>
        </w:rPr>
        <w:t>IV- DESCRIÇÃO DETALHADA DO OBJETO, CONTENDO AS INFORMAÇÕES SIMILARES À ESPECIFICAÇÃO DO TERMO DE REFERÊNCIA: INDICANDO, NO QUE FOR APLICÁVEL: MODELO, PRAZO DE GARANTIA ETC.</w:t>
      </w:r>
    </w:p>
    <w:p w14:paraId="6A5F15DE" w14:textId="77777777" w:rsidR="001B56FB" w:rsidRDefault="001B56FB" w:rsidP="001B56FB">
      <w:pPr>
        <w:spacing w:after="0" w:line="240" w:lineRule="auto"/>
        <w:jc w:val="both"/>
        <w:rPr>
          <w:rFonts w:ascii="Cambria" w:eastAsia="Cambria" w:hAnsi="Cambria" w:cs="Cambria"/>
          <w:sz w:val="24"/>
          <w:szCs w:val="24"/>
        </w:rPr>
      </w:pPr>
    </w:p>
    <w:p w14:paraId="5CD6DDD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5.2. </w:t>
      </w:r>
      <w:r>
        <w:rPr>
          <w:rFonts w:ascii="Cambria" w:eastAsia="Cambria" w:hAnsi="Cambria" w:cs="Cambria"/>
          <w:sz w:val="24"/>
          <w:szCs w:val="24"/>
        </w:rPr>
        <w:t>Todas as especificações do objeto contidas na proposta vinculam o licitante.</w:t>
      </w:r>
    </w:p>
    <w:p w14:paraId="3A091BB5" w14:textId="77777777" w:rsidR="001B56FB" w:rsidRDefault="001B56FB" w:rsidP="001B56FB">
      <w:pPr>
        <w:spacing w:after="0" w:line="240" w:lineRule="auto"/>
        <w:jc w:val="both"/>
        <w:rPr>
          <w:rFonts w:ascii="Cambria" w:eastAsia="Cambria" w:hAnsi="Cambria" w:cs="Cambria"/>
          <w:b/>
          <w:sz w:val="24"/>
          <w:szCs w:val="24"/>
        </w:rPr>
      </w:pPr>
    </w:p>
    <w:p w14:paraId="0A78B4B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5.3. </w:t>
      </w:r>
      <w:r>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53BA8329" w14:textId="77777777" w:rsidR="001B56FB" w:rsidRDefault="001B56FB" w:rsidP="001B56FB">
      <w:pPr>
        <w:spacing w:after="0" w:line="240" w:lineRule="auto"/>
        <w:jc w:val="both"/>
        <w:rPr>
          <w:rFonts w:ascii="Cambria" w:eastAsia="Cambria" w:hAnsi="Cambria" w:cs="Cambria"/>
          <w:sz w:val="24"/>
          <w:szCs w:val="24"/>
        </w:rPr>
      </w:pPr>
    </w:p>
    <w:p w14:paraId="3546A73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5.4. </w:t>
      </w:r>
      <w:r>
        <w:rPr>
          <w:rFonts w:ascii="Cambria" w:eastAsia="Cambria" w:hAnsi="Cambria" w:cs="Cambria"/>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7288E0D5" w14:textId="77777777" w:rsidR="001B56FB" w:rsidRDefault="001B56FB" w:rsidP="001B56FB">
      <w:pPr>
        <w:spacing w:after="0" w:line="240" w:lineRule="auto"/>
        <w:jc w:val="both"/>
        <w:rPr>
          <w:rFonts w:ascii="Cambria" w:eastAsia="Cambria" w:hAnsi="Cambria" w:cs="Cambria"/>
          <w:sz w:val="24"/>
          <w:szCs w:val="24"/>
        </w:rPr>
      </w:pPr>
    </w:p>
    <w:p w14:paraId="08264A0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5.5. </w:t>
      </w:r>
      <w:r>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FF207AB" w14:textId="77777777" w:rsidR="001B56FB" w:rsidRDefault="001B56FB" w:rsidP="001B56FB">
      <w:pPr>
        <w:spacing w:after="0" w:line="240" w:lineRule="auto"/>
        <w:jc w:val="both"/>
        <w:rPr>
          <w:rFonts w:ascii="Cambria" w:eastAsia="Cambria" w:hAnsi="Cambria" w:cs="Cambria"/>
          <w:sz w:val="24"/>
          <w:szCs w:val="24"/>
        </w:rPr>
      </w:pPr>
    </w:p>
    <w:p w14:paraId="431CF5E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5.8. </w:t>
      </w:r>
      <w:r>
        <w:rPr>
          <w:rFonts w:ascii="Cambria" w:eastAsia="Cambria" w:hAnsi="Cambria" w:cs="Cambria"/>
          <w:sz w:val="24"/>
          <w:szCs w:val="24"/>
        </w:rPr>
        <w:t>O prazo de validade da proposta não será inferior a 60 (sessenta) dias, a contar da data de sua apresentação.</w:t>
      </w:r>
    </w:p>
    <w:p w14:paraId="49125D09" w14:textId="77777777" w:rsidR="001B56FB" w:rsidRDefault="001B56FB" w:rsidP="001B56FB">
      <w:pPr>
        <w:spacing w:after="0" w:line="240" w:lineRule="auto"/>
        <w:jc w:val="both"/>
        <w:rPr>
          <w:rFonts w:ascii="Cambria" w:eastAsia="Cambria" w:hAnsi="Cambria" w:cs="Cambria"/>
          <w:sz w:val="24"/>
          <w:szCs w:val="24"/>
        </w:rPr>
      </w:pPr>
    </w:p>
    <w:p w14:paraId="6087EBF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5.9. </w:t>
      </w:r>
      <w:r>
        <w:rPr>
          <w:rFonts w:ascii="Cambria" w:eastAsia="Cambria" w:hAnsi="Cambria" w:cs="Cambria"/>
          <w:sz w:val="24"/>
          <w:szCs w:val="24"/>
        </w:rPr>
        <w:t xml:space="preserve">O licitante não poderá oferecer proposta em quantitativo inferior ao máximo previsto no Termo de Referência. </w:t>
      </w:r>
    </w:p>
    <w:p w14:paraId="59758BA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5.9. </w:t>
      </w:r>
      <w:r>
        <w:rPr>
          <w:rFonts w:ascii="Cambria" w:eastAsia="Cambria" w:hAnsi="Cambria" w:cs="Cambria"/>
          <w:sz w:val="24"/>
          <w:szCs w:val="24"/>
        </w:rPr>
        <w:t>Os licitantes devem respeitar os preços máximos estabelecidos nas normas de regência de contratações públicas federais, quando participarem de licitações públicas;</w:t>
      </w:r>
    </w:p>
    <w:p w14:paraId="0D7B3C5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5.9.1.</w:t>
      </w:r>
      <w:r>
        <w:rPr>
          <w:rFonts w:ascii="Cambria" w:eastAsia="Cambria" w:hAnsi="Cambria" w:cs="Cambria"/>
          <w:sz w:val="24"/>
          <w:szCs w:val="24"/>
        </w:rPr>
        <w:tab/>
        <w:t>Caso o critério de julgamento seja o de maior desconto, o preço já decorrente da aplicação do desconto ofertado deverá respeitar os preços máximos previstos.</w:t>
      </w:r>
    </w:p>
    <w:p w14:paraId="4BC7AC8D" w14:textId="77777777" w:rsidR="001B56FB" w:rsidRDefault="001B56FB" w:rsidP="001B56FB">
      <w:pPr>
        <w:spacing w:after="0" w:line="240" w:lineRule="auto"/>
        <w:jc w:val="both"/>
        <w:rPr>
          <w:rFonts w:ascii="Cambria" w:eastAsia="Cambria" w:hAnsi="Cambria" w:cs="Cambria"/>
          <w:color w:val="FF0000"/>
          <w:sz w:val="24"/>
          <w:szCs w:val="24"/>
        </w:rPr>
      </w:pPr>
      <w:r>
        <w:rPr>
          <w:rFonts w:ascii="Cambria" w:eastAsia="Cambria" w:hAnsi="Cambria" w:cs="Cambria"/>
          <w:b/>
          <w:sz w:val="24"/>
          <w:szCs w:val="24"/>
        </w:rPr>
        <w:t xml:space="preserve">5.9.2. </w:t>
      </w:r>
      <w:r>
        <w:rPr>
          <w:rFonts w:ascii="Cambria" w:eastAsia="Cambria" w:hAnsi="Cambria" w:cs="Cambria"/>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w:t>
      </w:r>
      <w:r>
        <w:rPr>
          <w:rFonts w:ascii="Cambria" w:eastAsia="Cambria" w:hAnsi="Cambria" w:cs="Cambria"/>
          <w:sz w:val="24"/>
          <w:szCs w:val="24"/>
        </w:rPr>
        <w:lastRenderedPageBreak/>
        <w:t xml:space="preserve">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r>
        <w:rPr>
          <w:rFonts w:ascii="Cambria" w:eastAsia="Cambria" w:hAnsi="Cambria" w:cs="Cambria"/>
          <w:color w:val="FF0000"/>
          <w:sz w:val="24"/>
          <w:szCs w:val="24"/>
        </w:rPr>
        <w:t xml:space="preserve"> </w:t>
      </w:r>
    </w:p>
    <w:p w14:paraId="46338539" w14:textId="77777777" w:rsidR="001B56FB" w:rsidRDefault="001B56FB" w:rsidP="001B56FB">
      <w:pPr>
        <w:spacing w:after="0" w:line="240" w:lineRule="auto"/>
        <w:jc w:val="both"/>
        <w:rPr>
          <w:rFonts w:ascii="Cambria" w:eastAsia="Cambria" w:hAnsi="Cambria" w:cs="Cambria"/>
          <w:sz w:val="24"/>
          <w:szCs w:val="24"/>
        </w:rPr>
      </w:pPr>
    </w:p>
    <w:p w14:paraId="418ABA0B"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6- DA ABERTURA DA SESSÃO, CLASSIFICAÇÃO DAS PROPOSTAS E FORMULAÇÃO DE LANCES</w:t>
      </w:r>
    </w:p>
    <w:p w14:paraId="2A4F88AA" w14:textId="77777777" w:rsidR="00C77183" w:rsidRDefault="00C77183" w:rsidP="001B56FB">
      <w:pPr>
        <w:spacing w:after="0" w:line="240" w:lineRule="auto"/>
        <w:jc w:val="both"/>
        <w:rPr>
          <w:rFonts w:ascii="Cambria" w:eastAsia="Cambria" w:hAnsi="Cambria" w:cs="Cambria"/>
          <w:b/>
          <w:sz w:val="24"/>
          <w:szCs w:val="24"/>
        </w:rPr>
      </w:pPr>
    </w:p>
    <w:p w14:paraId="021005C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 </w:t>
      </w:r>
      <w:r>
        <w:rPr>
          <w:rFonts w:ascii="Cambria" w:eastAsia="Cambria" w:hAnsi="Cambria" w:cs="Cambria"/>
          <w:sz w:val="24"/>
          <w:szCs w:val="24"/>
        </w:rPr>
        <w:t>A abertura da presente licitação dar-se-á automaticamente em sessão pública, por meio de sistema eletrônico, na data, horário e local indicados no preâmbulo deste edital.</w:t>
      </w:r>
    </w:p>
    <w:p w14:paraId="3BBA453C" w14:textId="77777777" w:rsidR="001B56FB" w:rsidRDefault="001B56FB" w:rsidP="001B56FB">
      <w:pPr>
        <w:spacing w:after="0" w:line="240" w:lineRule="auto"/>
        <w:jc w:val="both"/>
        <w:rPr>
          <w:rFonts w:ascii="Cambria" w:eastAsia="Cambria" w:hAnsi="Cambria" w:cs="Cambria"/>
          <w:sz w:val="24"/>
          <w:szCs w:val="24"/>
        </w:rPr>
      </w:pPr>
    </w:p>
    <w:p w14:paraId="73FEF38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6.2. </w:t>
      </w:r>
      <w:r>
        <w:rPr>
          <w:rFonts w:ascii="Cambria" w:eastAsia="Cambria" w:hAnsi="Cambria" w:cs="Cambria"/>
          <w:sz w:val="24"/>
          <w:szCs w:val="24"/>
        </w:rPr>
        <w:t>Os licitantes poderão retirar ou substituir a proposta ou os documentos de habilitação, quando for o caso, anteriormente inseridos no sistema, até a abertura da sessão pública.</w:t>
      </w:r>
    </w:p>
    <w:p w14:paraId="16D06B2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6.2.1. </w:t>
      </w:r>
      <w:r>
        <w:rPr>
          <w:rFonts w:ascii="Cambria" w:eastAsia="Cambria" w:hAnsi="Cambria" w:cs="Cambria"/>
          <w:sz w:val="24"/>
          <w:szCs w:val="24"/>
        </w:rPr>
        <w:t>Será desclassificada a proposta que identifique o licitante.</w:t>
      </w:r>
    </w:p>
    <w:p w14:paraId="54AAFE7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6.2.2. </w:t>
      </w:r>
      <w:r>
        <w:rPr>
          <w:rFonts w:ascii="Cambria" w:eastAsia="Cambria" w:hAnsi="Cambria" w:cs="Cambria"/>
          <w:sz w:val="24"/>
          <w:szCs w:val="24"/>
        </w:rPr>
        <w:t>A desclassificação será sempre fundamentada e registrada no sistema, com acompanhamento em tempo real por todos os participantes.</w:t>
      </w:r>
    </w:p>
    <w:p w14:paraId="3EF0485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6.2.3. </w:t>
      </w:r>
      <w:r>
        <w:rPr>
          <w:rFonts w:ascii="Cambria" w:eastAsia="Cambria" w:hAnsi="Cambria" w:cs="Cambria"/>
          <w:sz w:val="24"/>
          <w:szCs w:val="24"/>
        </w:rPr>
        <w:t>A não desclassificação da proposta não impede o seu julgamento definitivo em sentido contrário, levado a efeito na fase de aceitação.</w:t>
      </w:r>
    </w:p>
    <w:p w14:paraId="2314CF4F" w14:textId="77777777" w:rsidR="001B56FB" w:rsidRDefault="001B56FB" w:rsidP="001B56FB">
      <w:pPr>
        <w:spacing w:after="0" w:line="240" w:lineRule="auto"/>
        <w:jc w:val="both"/>
        <w:rPr>
          <w:rFonts w:ascii="Cambria" w:eastAsia="Cambria" w:hAnsi="Cambria" w:cs="Cambria"/>
          <w:sz w:val="24"/>
          <w:szCs w:val="24"/>
        </w:rPr>
      </w:pPr>
    </w:p>
    <w:p w14:paraId="7061D40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6.3. </w:t>
      </w:r>
      <w:r>
        <w:rPr>
          <w:rFonts w:ascii="Cambria" w:eastAsia="Cambria" w:hAnsi="Cambria" w:cs="Cambria"/>
          <w:sz w:val="24"/>
          <w:szCs w:val="24"/>
        </w:rPr>
        <w:t>O sistema ordenará automaticamente as propostas classificadas, sendo que somente estas participarão da fase de lances.</w:t>
      </w:r>
    </w:p>
    <w:p w14:paraId="740FF192" w14:textId="77777777" w:rsidR="001B56FB" w:rsidRDefault="001B56FB" w:rsidP="001B56FB">
      <w:pPr>
        <w:spacing w:after="0" w:line="240" w:lineRule="auto"/>
        <w:jc w:val="both"/>
        <w:rPr>
          <w:rFonts w:ascii="Cambria" w:eastAsia="Cambria" w:hAnsi="Cambria" w:cs="Cambria"/>
          <w:sz w:val="24"/>
          <w:szCs w:val="24"/>
        </w:rPr>
      </w:pPr>
    </w:p>
    <w:p w14:paraId="22B376E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6.4. </w:t>
      </w:r>
      <w:r>
        <w:rPr>
          <w:rFonts w:ascii="Cambria" w:eastAsia="Cambria" w:hAnsi="Cambria" w:cs="Cambria"/>
          <w:sz w:val="24"/>
          <w:szCs w:val="24"/>
        </w:rPr>
        <w:t>O sistema disponibilizará campo próprio chat para troca de mensagens entre o Pregoeiro e os licitantes.</w:t>
      </w:r>
    </w:p>
    <w:p w14:paraId="59E68344" w14:textId="77777777" w:rsidR="001B56FB" w:rsidRDefault="001B56FB" w:rsidP="001B56FB">
      <w:pPr>
        <w:spacing w:after="0" w:line="240" w:lineRule="auto"/>
        <w:jc w:val="both"/>
        <w:rPr>
          <w:rFonts w:ascii="Cambria" w:eastAsia="Cambria" w:hAnsi="Cambria" w:cs="Cambria"/>
          <w:sz w:val="24"/>
          <w:szCs w:val="24"/>
        </w:rPr>
      </w:pPr>
    </w:p>
    <w:p w14:paraId="7B46BCB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6.5. </w:t>
      </w:r>
      <w:r>
        <w:rPr>
          <w:rFonts w:ascii="Cambria" w:eastAsia="Cambria" w:hAnsi="Cambria" w:cs="Cambria"/>
          <w:sz w:val="24"/>
          <w:szCs w:val="24"/>
        </w:rPr>
        <w:t xml:space="preserve">Iniciada a etapa competitiva, os licitantes deverão encaminhar lances exclusivamente por meio de sistema eletrônico, sendo imediatamente informados do seu recebimento e do valor consignado no registro. </w:t>
      </w:r>
    </w:p>
    <w:p w14:paraId="63C39439" w14:textId="77777777" w:rsidR="001B56FB" w:rsidRPr="00C77183" w:rsidRDefault="001B56FB" w:rsidP="001B56FB">
      <w:pPr>
        <w:spacing w:after="0" w:line="240" w:lineRule="auto"/>
        <w:jc w:val="both"/>
        <w:rPr>
          <w:rFonts w:ascii="Cambria" w:eastAsia="Cambria" w:hAnsi="Cambria" w:cs="Cambria"/>
          <w:sz w:val="24"/>
          <w:szCs w:val="24"/>
        </w:rPr>
      </w:pPr>
    </w:p>
    <w:p w14:paraId="611A2865" w14:textId="77777777" w:rsidR="001B56FB" w:rsidRPr="00C77183" w:rsidRDefault="001B56FB" w:rsidP="001B56FB">
      <w:pPr>
        <w:spacing w:after="0" w:line="240" w:lineRule="auto"/>
        <w:jc w:val="both"/>
        <w:rPr>
          <w:rFonts w:ascii="Cambria" w:eastAsia="Cambria" w:hAnsi="Cambria" w:cs="Cambria"/>
          <w:b/>
          <w:sz w:val="24"/>
          <w:szCs w:val="24"/>
        </w:rPr>
      </w:pPr>
      <w:r w:rsidRPr="00C77183">
        <w:rPr>
          <w:rFonts w:ascii="Cambria" w:eastAsia="Cambria" w:hAnsi="Cambria" w:cs="Cambria"/>
          <w:b/>
          <w:sz w:val="24"/>
          <w:szCs w:val="24"/>
        </w:rPr>
        <w:t xml:space="preserve">6.6. </w:t>
      </w:r>
      <w:r w:rsidRPr="00C77183">
        <w:rPr>
          <w:rFonts w:ascii="Cambria" w:eastAsia="Cambria" w:hAnsi="Cambria" w:cs="Cambria"/>
          <w:sz w:val="24"/>
          <w:szCs w:val="24"/>
        </w:rPr>
        <w:t xml:space="preserve">O lance deverá ser ofertado pelo </w:t>
      </w:r>
      <w:r w:rsidRPr="00C77183">
        <w:rPr>
          <w:rFonts w:ascii="Cambria" w:eastAsia="Cambria" w:hAnsi="Cambria" w:cs="Cambria"/>
          <w:b/>
          <w:sz w:val="24"/>
          <w:szCs w:val="24"/>
        </w:rPr>
        <w:t>valor unitário do item.</w:t>
      </w:r>
    </w:p>
    <w:p w14:paraId="438C94CA" w14:textId="77777777" w:rsidR="001B56FB" w:rsidRPr="00C77183" w:rsidRDefault="001B56FB" w:rsidP="001B56FB">
      <w:pPr>
        <w:spacing w:after="0" w:line="240" w:lineRule="auto"/>
        <w:jc w:val="both"/>
        <w:rPr>
          <w:rFonts w:ascii="Cambria" w:eastAsia="Cambria" w:hAnsi="Cambria" w:cs="Cambria"/>
          <w:b/>
          <w:sz w:val="24"/>
          <w:szCs w:val="24"/>
        </w:rPr>
      </w:pPr>
      <w:r w:rsidRPr="00C77183">
        <w:rPr>
          <w:rFonts w:ascii="Cambria" w:eastAsia="Cambria" w:hAnsi="Cambria" w:cs="Cambria"/>
          <w:b/>
          <w:sz w:val="24"/>
          <w:szCs w:val="24"/>
        </w:rPr>
        <w:t xml:space="preserve">6.6.1. </w:t>
      </w:r>
      <w:r w:rsidRPr="00C77183">
        <w:rPr>
          <w:rFonts w:ascii="Cambria" w:eastAsia="Cambria" w:hAnsi="Cambria" w:cs="Cambria"/>
          <w:sz w:val="24"/>
          <w:szCs w:val="24"/>
        </w:rPr>
        <w:t xml:space="preserve">O intervalo mínimo de lances corresponde a </w:t>
      </w:r>
      <w:r w:rsidRPr="00C77183">
        <w:rPr>
          <w:rFonts w:ascii="Cambria" w:eastAsia="Cambria" w:hAnsi="Cambria" w:cs="Cambria"/>
          <w:b/>
          <w:sz w:val="24"/>
          <w:szCs w:val="24"/>
        </w:rPr>
        <w:t xml:space="preserve">R$ 0,01 (um centavo). </w:t>
      </w:r>
    </w:p>
    <w:p w14:paraId="0334EB05" w14:textId="77777777" w:rsidR="001B56FB" w:rsidRPr="00C77183" w:rsidRDefault="001B56FB" w:rsidP="001B56FB">
      <w:pPr>
        <w:spacing w:after="0" w:line="240" w:lineRule="auto"/>
        <w:jc w:val="both"/>
        <w:rPr>
          <w:rFonts w:ascii="Cambria" w:eastAsia="Cambria" w:hAnsi="Cambria" w:cs="Cambria"/>
          <w:sz w:val="24"/>
          <w:szCs w:val="24"/>
        </w:rPr>
      </w:pPr>
    </w:p>
    <w:p w14:paraId="2028C5EE"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6.7. </w:t>
      </w:r>
      <w:r w:rsidRPr="00C77183">
        <w:rPr>
          <w:rFonts w:ascii="Cambria" w:eastAsia="Cambria" w:hAnsi="Cambria" w:cs="Cambria"/>
          <w:sz w:val="24"/>
          <w:szCs w:val="24"/>
        </w:rPr>
        <w:t>Os licitantes poderão oferecer lances sucessivos, observando o horário fixado para abertura da sessão e as regras estabelecidas no Edital.</w:t>
      </w:r>
    </w:p>
    <w:p w14:paraId="573E0E42" w14:textId="77777777" w:rsidR="001B56FB" w:rsidRPr="00C77183" w:rsidRDefault="001B56FB" w:rsidP="001B56FB">
      <w:pPr>
        <w:spacing w:after="0" w:line="240" w:lineRule="auto"/>
        <w:jc w:val="both"/>
        <w:rPr>
          <w:rFonts w:ascii="Cambria" w:eastAsia="Cambria" w:hAnsi="Cambria" w:cs="Cambria"/>
          <w:sz w:val="24"/>
          <w:szCs w:val="24"/>
        </w:rPr>
      </w:pPr>
    </w:p>
    <w:p w14:paraId="02B5DFCF" w14:textId="77777777" w:rsidR="001B56FB"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6.8. </w:t>
      </w:r>
      <w:r w:rsidRPr="00C77183">
        <w:rPr>
          <w:rFonts w:ascii="Cambria" w:eastAsia="Cambria" w:hAnsi="Cambria" w:cs="Cambria"/>
          <w:sz w:val="24"/>
          <w:szCs w:val="24"/>
        </w:rPr>
        <w:t xml:space="preserve">O licitante somente poderá oferecer lance de valor inferior ao último </w:t>
      </w:r>
      <w:r w:rsidRPr="00C77183">
        <w:rPr>
          <w:rFonts w:ascii="Cambria" w:eastAsia="Cambria" w:hAnsi="Cambria" w:cs="Cambria"/>
          <w:b/>
          <w:sz w:val="24"/>
          <w:szCs w:val="24"/>
          <w:u w:val="single"/>
        </w:rPr>
        <w:t>por ele</w:t>
      </w:r>
      <w:r w:rsidRPr="00C77183">
        <w:rPr>
          <w:rFonts w:ascii="Cambria" w:eastAsia="Cambria" w:hAnsi="Cambria" w:cs="Cambria"/>
          <w:sz w:val="24"/>
          <w:szCs w:val="24"/>
        </w:rPr>
        <w:t xml:space="preserve"> ofertado e </w:t>
      </w:r>
      <w:r>
        <w:rPr>
          <w:rFonts w:ascii="Cambria" w:eastAsia="Cambria" w:hAnsi="Cambria" w:cs="Cambria"/>
          <w:sz w:val="24"/>
          <w:szCs w:val="24"/>
        </w:rPr>
        <w:t xml:space="preserve">registrado pelo sistema. </w:t>
      </w:r>
    </w:p>
    <w:p w14:paraId="1657B5E9" w14:textId="77777777" w:rsidR="001B56FB" w:rsidRDefault="001B56FB" w:rsidP="001B56FB">
      <w:pPr>
        <w:spacing w:after="0" w:line="240" w:lineRule="auto"/>
        <w:jc w:val="both"/>
        <w:rPr>
          <w:rFonts w:ascii="Cambria" w:eastAsia="Cambria" w:hAnsi="Cambria" w:cs="Cambria"/>
          <w:sz w:val="24"/>
          <w:szCs w:val="24"/>
        </w:rPr>
      </w:pPr>
    </w:p>
    <w:p w14:paraId="3DEA577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6.9. </w:t>
      </w:r>
      <w:r>
        <w:rPr>
          <w:rFonts w:ascii="Cambria" w:eastAsia="Cambria" w:hAnsi="Cambria" w:cs="Cambria"/>
          <w:sz w:val="24"/>
          <w:szCs w:val="24"/>
        </w:rPr>
        <w:t>O licitante poderá solicitar a exclusão do lance no momento da disputa, na hipótese de lances apresentados de forma inconsistente ou inexequível, cabendo ao Pregoeiro autorizar a exclusão ou indeferir a solicitação.</w:t>
      </w:r>
    </w:p>
    <w:p w14:paraId="622ADE20" w14:textId="77777777" w:rsidR="001B56FB" w:rsidRDefault="001B56FB" w:rsidP="001B56FB">
      <w:pPr>
        <w:spacing w:after="0" w:line="240" w:lineRule="auto"/>
        <w:jc w:val="both"/>
        <w:rPr>
          <w:rFonts w:ascii="Cambria" w:eastAsia="Cambria" w:hAnsi="Cambria" w:cs="Cambria"/>
          <w:sz w:val="24"/>
          <w:szCs w:val="24"/>
        </w:rPr>
      </w:pPr>
    </w:p>
    <w:p w14:paraId="219866A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6.10.</w:t>
      </w:r>
      <w:r>
        <w:rPr>
          <w:rFonts w:ascii="Cambria" w:eastAsia="Cambria" w:hAnsi="Cambria" w:cs="Cambria"/>
          <w:sz w:val="24"/>
          <w:szCs w:val="24"/>
        </w:rPr>
        <w:tab/>
        <w:t>O procedimento seguirá de acordo com o modo de disputa adotado.</w:t>
      </w:r>
    </w:p>
    <w:p w14:paraId="6EA756F4" w14:textId="77777777" w:rsidR="001B56FB" w:rsidRDefault="001B56FB" w:rsidP="001B56FB">
      <w:pPr>
        <w:spacing w:after="0" w:line="240" w:lineRule="auto"/>
        <w:jc w:val="center"/>
        <w:rPr>
          <w:rFonts w:ascii="Cambria" w:eastAsia="Cambria" w:hAnsi="Cambria" w:cs="Cambria"/>
          <w:sz w:val="24"/>
          <w:szCs w:val="24"/>
        </w:rPr>
      </w:pPr>
    </w:p>
    <w:p w14:paraId="24BFCE9F"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6.11. </w:t>
      </w:r>
      <w:r>
        <w:rPr>
          <w:rFonts w:ascii="Cambria" w:eastAsia="Cambria" w:hAnsi="Cambria" w:cs="Cambria"/>
          <w:sz w:val="24"/>
          <w:szCs w:val="24"/>
        </w:rPr>
        <w:t xml:space="preserve">O presente certame utilizará o modo de disputa </w:t>
      </w:r>
      <w:r>
        <w:rPr>
          <w:rFonts w:ascii="Cambria" w:eastAsia="Cambria" w:hAnsi="Cambria" w:cs="Cambria"/>
          <w:b/>
          <w:sz w:val="24"/>
          <w:szCs w:val="24"/>
        </w:rPr>
        <w:t>“aberto”</w:t>
      </w:r>
      <w:r>
        <w:rPr>
          <w:rFonts w:ascii="Cambria" w:eastAsia="Cambria" w:hAnsi="Cambria" w:cs="Cambria"/>
          <w:sz w:val="24"/>
          <w:szCs w:val="24"/>
        </w:rPr>
        <w:t>, onde os licitantes apresentarão lances públicos e sucessivos, com prorrogações.</w:t>
      </w:r>
      <w:r>
        <w:rPr>
          <w:rFonts w:ascii="Cambria" w:eastAsia="Cambria" w:hAnsi="Cambria" w:cs="Cambria"/>
          <w:b/>
          <w:sz w:val="24"/>
          <w:szCs w:val="24"/>
        </w:rPr>
        <w:tab/>
      </w:r>
    </w:p>
    <w:p w14:paraId="6D66668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6.11.1</w:t>
      </w:r>
      <w:r>
        <w:rPr>
          <w:rFonts w:ascii="Cambria" w:eastAsia="Cambria" w:hAnsi="Cambria" w:cs="Cambria"/>
          <w:sz w:val="24"/>
          <w:szCs w:val="24"/>
        </w:rPr>
        <w:t>. A etapa de lances da sessão pública terá duração de 10 (dez) minutos e, após isso, será prorrogada automaticamente pelo sistema quando houver lance ofertado nos últimos 02 (dois) minutos do período de duração da sessão pública.</w:t>
      </w:r>
    </w:p>
    <w:p w14:paraId="0C782EC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6.11.2. </w:t>
      </w:r>
      <w:r>
        <w:rPr>
          <w:rFonts w:ascii="Cambria" w:eastAsia="Cambria" w:hAnsi="Cambria" w:cs="Cambria"/>
          <w:sz w:val="24"/>
          <w:szCs w:val="24"/>
        </w:rPr>
        <w:t>A prorrogação automática da etapa de lances, de que trata o subitem anterior, será de 02 (dois) minutos e ocorrerá sucessivamente sempre que houver lances enviados nesse período de prorrogação, inclusive no caso de lances intermediários.</w:t>
      </w:r>
    </w:p>
    <w:p w14:paraId="79A8155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6.11.3. </w:t>
      </w:r>
      <w:r>
        <w:rPr>
          <w:rFonts w:ascii="Cambria" w:eastAsia="Cambria" w:hAnsi="Cambria" w:cs="Cambria"/>
          <w:sz w:val="24"/>
          <w:szCs w:val="24"/>
        </w:rPr>
        <w:t>Não havendo novos lances na forma estabelecida nos itens anteriores, a sessão pública encerrar-se-á automaticamente, e o sistema ordenará e divulgará os lances conforme a ordem final de classificação.</w:t>
      </w:r>
    </w:p>
    <w:p w14:paraId="40484EA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6.11.4. </w:t>
      </w:r>
      <w:r>
        <w:rPr>
          <w:rFonts w:ascii="Cambria" w:eastAsia="Cambria" w:hAnsi="Cambria" w:cs="Cambria"/>
          <w:sz w:val="24"/>
          <w:szCs w:val="24"/>
        </w:rPr>
        <w:t xml:space="preserve">Definida a melhor proposta, se a diferença em relação à proposta classificada em segundo lugar for de pelo menos 5% (cinco por cento), o pregoeiro, auxiliado pela equipe de apoio, poderá admitir o reinício da disputa aberta, para a definição </w:t>
      </w:r>
      <w:r>
        <w:rPr>
          <w:rFonts w:ascii="Cambria" w:eastAsia="Cambria" w:hAnsi="Cambria" w:cs="Cambria"/>
          <w:b/>
          <w:sz w:val="24"/>
          <w:szCs w:val="24"/>
          <w:u w:val="single"/>
        </w:rPr>
        <w:t>das</w:t>
      </w:r>
      <w:r>
        <w:rPr>
          <w:rFonts w:ascii="Cambria" w:eastAsia="Cambria" w:hAnsi="Cambria" w:cs="Cambria"/>
          <w:sz w:val="24"/>
          <w:szCs w:val="24"/>
          <w:u w:val="single"/>
        </w:rPr>
        <w:t xml:space="preserve"> </w:t>
      </w:r>
      <w:r>
        <w:rPr>
          <w:rFonts w:ascii="Cambria" w:eastAsia="Cambria" w:hAnsi="Cambria" w:cs="Cambria"/>
          <w:b/>
          <w:sz w:val="24"/>
          <w:szCs w:val="24"/>
          <w:u w:val="single"/>
        </w:rPr>
        <w:t>demais colocações</w:t>
      </w:r>
      <w:r>
        <w:rPr>
          <w:rFonts w:ascii="Cambria" w:eastAsia="Cambria" w:hAnsi="Cambria" w:cs="Cambria"/>
          <w:sz w:val="24"/>
          <w:szCs w:val="24"/>
        </w:rPr>
        <w:t>.</w:t>
      </w:r>
    </w:p>
    <w:p w14:paraId="30FF1E3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6.11.5. </w:t>
      </w:r>
      <w:r>
        <w:rPr>
          <w:rFonts w:ascii="Cambria" w:eastAsia="Cambria" w:hAnsi="Cambria" w:cs="Cambria"/>
          <w:sz w:val="24"/>
          <w:szCs w:val="24"/>
        </w:rPr>
        <w:t>Após o reinício previsto no item supra, os licitantes serão convocados para apresentar lances intermediários.</w:t>
      </w:r>
    </w:p>
    <w:p w14:paraId="4635DB06" w14:textId="77777777" w:rsidR="001B56FB" w:rsidRDefault="001B56FB" w:rsidP="001B56FB">
      <w:pPr>
        <w:spacing w:after="0" w:line="240" w:lineRule="auto"/>
        <w:jc w:val="both"/>
        <w:rPr>
          <w:rFonts w:ascii="Cambria" w:eastAsia="Cambria" w:hAnsi="Cambria" w:cs="Cambria"/>
          <w:b/>
          <w:sz w:val="24"/>
          <w:szCs w:val="24"/>
        </w:rPr>
      </w:pPr>
    </w:p>
    <w:p w14:paraId="1B2048E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6.12.</w:t>
      </w:r>
      <w:r>
        <w:rPr>
          <w:rFonts w:ascii="Cambria" w:eastAsia="Cambria" w:hAnsi="Cambria" w:cs="Cambria"/>
          <w:sz w:val="24"/>
          <w:szCs w:val="24"/>
        </w:rPr>
        <w:tab/>
        <w:t>Após o término dos prazos estabelecidos nos subitens anteriores, o sistema ordenará e divulgará os lances segundo a ordem crescente de valores.</w:t>
      </w:r>
    </w:p>
    <w:p w14:paraId="40988F18" w14:textId="77777777" w:rsidR="001B56FB" w:rsidRDefault="001B56FB" w:rsidP="001B56FB">
      <w:pPr>
        <w:spacing w:after="0" w:line="240" w:lineRule="auto"/>
        <w:jc w:val="both"/>
        <w:rPr>
          <w:rFonts w:ascii="Cambria" w:eastAsia="Cambria" w:hAnsi="Cambria" w:cs="Cambria"/>
          <w:sz w:val="24"/>
          <w:szCs w:val="24"/>
        </w:rPr>
      </w:pPr>
    </w:p>
    <w:p w14:paraId="37B65DC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6.13.</w:t>
      </w:r>
      <w:r>
        <w:rPr>
          <w:rFonts w:ascii="Cambria" w:eastAsia="Cambria" w:hAnsi="Cambria" w:cs="Cambria"/>
          <w:sz w:val="24"/>
          <w:szCs w:val="24"/>
        </w:rPr>
        <w:tab/>
        <w:t xml:space="preserve">Não serão aceitos dois ou mais lances de mesmo valor, prevalecendo aquele que for recebido e registrado primeiro. </w:t>
      </w:r>
    </w:p>
    <w:p w14:paraId="6A37FE12" w14:textId="77777777" w:rsidR="001B56FB" w:rsidRDefault="001B56FB" w:rsidP="001B56FB">
      <w:pPr>
        <w:spacing w:after="0" w:line="240" w:lineRule="auto"/>
        <w:jc w:val="both"/>
        <w:rPr>
          <w:rFonts w:ascii="Cambria" w:eastAsia="Cambria" w:hAnsi="Cambria" w:cs="Cambria"/>
          <w:sz w:val="24"/>
          <w:szCs w:val="24"/>
        </w:rPr>
      </w:pPr>
    </w:p>
    <w:p w14:paraId="011AD88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6.14.</w:t>
      </w:r>
      <w:r>
        <w:rPr>
          <w:rFonts w:ascii="Cambria" w:eastAsia="Cambria" w:hAnsi="Cambria" w:cs="Cambria"/>
          <w:sz w:val="24"/>
          <w:szCs w:val="24"/>
        </w:rPr>
        <w:tab/>
        <w:t xml:space="preserve">Durante o transcurso da sessão pública, os licitantes serão informados, em tempo real, do valor do menor lance registrado, vedada a identificação do licitante. </w:t>
      </w:r>
    </w:p>
    <w:p w14:paraId="7DF15A4D" w14:textId="77777777" w:rsidR="001B56FB" w:rsidRDefault="001B56FB" w:rsidP="001B56FB">
      <w:pPr>
        <w:spacing w:after="0" w:line="240" w:lineRule="auto"/>
        <w:jc w:val="both"/>
        <w:rPr>
          <w:rFonts w:ascii="Cambria" w:eastAsia="Cambria" w:hAnsi="Cambria" w:cs="Cambria"/>
          <w:b/>
          <w:sz w:val="24"/>
          <w:szCs w:val="24"/>
        </w:rPr>
      </w:pPr>
    </w:p>
    <w:p w14:paraId="2F22431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6.15.</w:t>
      </w:r>
      <w:r>
        <w:rPr>
          <w:rFonts w:ascii="Cambria" w:eastAsia="Cambria" w:hAnsi="Cambria" w:cs="Cambria"/>
          <w:b/>
          <w:sz w:val="24"/>
          <w:szCs w:val="24"/>
        </w:rPr>
        <w:tab/>
      </w:r>
      <w:r>
        <w:rPr>
          <w:rFonts w:ascii="Cambria" w:eastAsia="Cambria" w:hAnsi="Cambria" w:cs="Cambria"/>
          <w:sz w:val="24"/>
          <w:szCs w:val="24"/>
        </w:rPr>
        <w:t xml:space="preserve">No caso de desconexão com o Pregoeiro, no decorrer da etapa competitiva do Pregão, o sistema eletrônico poderá permanecer acessível aos licitantes para a recepção dos lances. </w:t>
      </w:r>
    </w:p>
    <w:p w14:paraId="5073DBBC" w14:textId="77777777" w:rsidR="001B56FB" w:rsidRDefault="001B56FB" w:rsidP="001B56FB">
      <w:pPr>
        <w:spacing w:after="0" w:line="240" w:lineRule="auto"/>
        <w:jc w:val="both"/>
        <w:rPr>
          <w:rFonts w:ascii="Cambria" w:eastAsia="Cambria" w:hAnsi="Cambria" w:cs="Cambria"/>
          <w:sz w:val="24"/>
          <w:szCs w:val="24"/>
        </w:rPr>
      </w:pPr>
    </w:p>
    <w:p w14:paraId="07C19F1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6.16.</w:t>
      </w:r>
      <w:r>
        <w:rPr>
          <w:rFonts w:ascii="Cambria" w:eastAsia="Cambria" w:hAnsi="Cambria" w:cs="Cambria"/>
          <w:sz w:val="24"/>
          <w:szCs w:val="24"/>
        </w:rPr>
        <w:tab/>
        <w:t>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2A018030" w14:textId="77777777" w:rsidR="001B56FB" w:rsidRDefault="001B56FB" w:rsidP="001B56FB">
      <w:pPr>
        <w:spacing w:after="0" w:line="240" w:lineRule="auto"/>
        <w:jc w:val="both"/>
        <w:rPr>
          <w:rFonts w:ascii="Cambria" w:eastAsia="Cambria" w:hAnsi="Cambria" w:cs="Cambria"/>
          <w:sz w:val="24"/>
          <w:szCs w:val="24"/>
        </w:rPr>
      </w:pPr>
    </w:p>
    <w:p w14:paraId="169F7FD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6.17. </w:t>
      </w:r>
      <w:r>
        <w:rPr>
          <w:rFonts w:ascii="Cambria" w:eastAsia="Cambria" w:hAnsi="Cambria" w:cs="Cambria"/>
          <w:sz w:val="24"/>
          <w:szCs w:val="24"/>
        </w:rPr>
        <w:t>Caso o licitante não apresente lances, concorrerá com o valor de sua proposta.</w:t>
      </w:r>
    </w:p>
    <w:p w14:paraId="7FF72840" w14:textId="77777777" w:rsidR="001B56FB" w:rsidRDefault="001B56FB" w:rsidP="001B56FB">
      <w:pPr>
        <w:spacing w:after="0" w:line="240" w:lineRule="auto"/>
        <w:jc w:val="both"/>
        <w:rPr>
          <w:rFonts w:ascii="Cambria" w:eastAsia="Cambria" w:hAnsi="Cambria" w:cs="Cambria"/>
          <w:b/>
          <w:sz w:val="24"/>
          <w:szCs w:val="24"/>
        </w:rPr>
      </w:pPr>
    </w:p>
    <w:p w14:paraId="47D0095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6.18.</w:t>
      </w:r>
      <w:r>
        <w:rPr>
          <w:rFonts w:ascii="Cambria" w:eastAsia="Cambria" w:hAnsi="Cambria" w:cs="Cambria"/>
          <w:sz w:val="24"/>
          <w:szCs w:val="24"/>
        </w:rPr>
        <w:tab/>
        <w:t xml:space="preserve">Só poderá haver empate entre propostas iguais (não seguidas de lances). </w:t>
      </w:r>
    </w:p>
    <w:p w14:paraId="13037CF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6.18.1. </w:t>
      </w:r>
      <w:r>
        <w:rPr>
          <w:rFonts w:ascii="Cambria" w:eastAsia="Cambria" w:hAnsi="Cambria" w:cs="Cambria"/>
          <w:sz w:val="24"/>
          <w:szCs w:val="24"/>
        </w:rPr>
        <w:t>Havendo eventual empate entre propostas ou lances, o critério de desempate será aquele previsto no art. 60 da Lei nº 14.133, de 2021, nesta ordem:</w:t>
      </w:r>
    </w:p>
    <w:p w14:paraId="07DDDD3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Disputa final, hipótese em que os licitantes empatados poderão apresentar nova proposta em ato contínuo à classificação;</w:t>
      </w:r>
    </w:p>
    <w:p w14:paraId="657C0D0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II- Avaliação do desempenho contratual prévio dos licitantes, para a qual deverão preferencialmente ser utilizados registros cadastrais para efeito de atesto de cumprimento de obrigações previstos nesta Lei;</w:t>
      </w:r>
    </w:p>
    <w:p w14:paraId="630D7A8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Desenvolvimento pelo licitante de ações de equidade entre homens e mulheres no ambiente de trabalho, conforme regulamento;</w:t>
      </w:r>
    </w:p>
    <w:p w14:paraId="17232A0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Desenvolvimento pelo licitante de programa de integridade, conforme orientações dos órgãos de controle.</w:t>
      </w:r>
    </w:p>
    <w:p w14:paraId="3B0EED0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6.18.2. </w:t>
      </w:r>
      <w:r>
        <w:rPr>
          <w:rFonts w:ascii="Cambria" w:eastAsia="Cambria" w:hAnsi="Cambria" w:cs="Cambria"/>
          <w:sz w:val="24"/>
          <w:szCs w:val="24"/>
        </w:rPr>
        <w:t>Persistindo o empate, será assegurada preferência, sucessivamente, aos bens e serviços produzidos ou prestados por:</w:t>
      </w:r>
    </w:p>
    <w:p w14:paraId="46A7499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Empresas estabelecidas no território do Estado de Minas Gerais;</w:t>
      </w:r>
    </w:p>
    <w:p w14:paraId="1ABF9E0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Empresas brasileiras;</w:t>
      </w:r>
    </w:p>
    <w:p w14:paraId="441DF01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Empresas que invistam em pesquisa e no desenvolvimento de tecnologia no País;</w:t>
      </w:r>
    </w:p>
    <w:p w14:paraId="4B8FBC9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Empresas que comprovem a prática de mitigação, nos termos da Lei nº 12.187, de 29 de dezembro de 2009.</w:t>
      </w:r>
    </w:p>
    <w:p w14:paraId="64434685" w14:textId="77777777" w:rsidR="001B56FB" w:rsidRDefault="001B56FB" w:rsidP="001B56FB">
      <w:pPr>
        <w:spacing w:after="0" w:line="240" w:lineRule="auto"/>
        <w:jc w:val="both"/>
        <w:rPr>
          <w:rFonts w:ascii="Cambria" w:eastAsia="Cambria" w:hAnsi="Cambria" w:cs="Cambria"/>
          <w:b/>
          <w:sz w:val="24"/>
          <w:szCs w:val="24"/>
        </w:rPr>
      </w:pPr>
    </w:p>
    <w:p w14:paraId="03F54FB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6.19.</w:t>
      </w:r>
      <w:r>
        <w:rPr>
          <w:rFonts w:ascii="Cambria" w:eastAsia="Cambria" w:hAnsi="Cambria" w:cs="Cambria"/>
          <w:sz w:val="24"/>
          <w:szCs w:val="24"/>
        </w:rPr>
        <w:tab/>
        <w:t>Encerrada a etapa de envio de lances da sessão pública o pregoeiro poderá negociar condições mais vantajosas com o licitante vencedor.</w:t>
      </w:r>
    </w:p>
    <w:p w14:paraId="74FFA21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6.19.1. </w:t>
      </w:r>
      <w:r>
        <w:rPr>
          <w:rFonts w:ascii="Cambria" w:eastAsia="Cambria" w:hAnsi="Cambria" w:cs="Cambria"/>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FAA70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6.19.2. </w:t>
      </w:r>
      <w:r>
        <w:rPr>
          <w:rFonts w:ascii="Cambria" w:eastAsia="Cambria" w:hAnsi="Cambria" w:cs="Cambria"/>
          <w:sz w:val="24"/>
          <w:szCs w:val="24"/>
        </w:rPr>
        <w:t>A negociação será realizada por meio do sistema, podendo ser acompanhada pelos demais licitantes.</w:t>
      </w:r>
    </w:p>
    <w:p w14:paraId="63E55FA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6.19.3. </w:t>
      </w:r>
      <w:r>
        <w:rPr>
          <w:rFonts w:ascii="Cambria" w:eastAsia="Cambria" w:hAnsi="Cambria" w:cs="Cambria"/>
          <w:sz w:val="24"/>
          <w:szCs w:val="24"/>
        </w:rPr>
        <w:t>O resultado da negociação será divulgado a todos os licitantes e anexado aos autos do processo licitatório</w:t>
      </w:r>
    </w:p>
    <w:p w14:paraId="71943DE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6.19.4. </w:t>
      </w:r>
      <w:r>
        <w:rPr>
          <w:rFonts w:ascii="Cambria" w:eastAsia="Cambria" w:hAnsi="Cambria" w:cs="Cambria"/>
          <w:sz w:val="24"/>
          <w:szCs w:val="24"/>
        </w:rPr>
        <w:t>A PROPOSTA FINAL do licitante declarado vencedor será atualizada automaticamente pelo sistema de pregão eletrônico.</w:t>
      </w:r>
    </w:p>
    <w:p w14:paraId="5F186AE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6.19.4.1. </w:t>
      </w:r>
      <w:r>
        <w:rPr>
          <w:rFonts w:ascii="Cambria" w:eastAsia="Cambria" w:hAnsi="Cambria" w:cs="Cambria"/>
          <w:sz w:val="24"/>
          <w:szCs w:val="24"/>
        </w:rPr>
        <w:t>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14:paraId="46CA674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6.19.5. </w:t>
      </w:r>
      <w:r>
        <w:rPr>
          <w:rFonts w:ascii="Cambria" w:eastAsia="Cambria" w:hAnsi="Cambria" w:cs="Cambria"/>
          <w:sz w:val="24"/>
          <w:szCs w:val="24"/>
        </w:rPr>
        <w:t>É facultado ao pregoeiro prorrogar o prazo estabelecido, a partir de solicitação fundamentada feita no chat pelo licitante, antes de findar o prazo</w:t>
      </w:r>
    </w:p>
    <w:p w14:paraId="5DE9DC13" w14:textId="77777777" w:rsidR="001B56FB" w:rsidRDefault="001B56FB" w:rsidP="001B56FB">
      <w:pPr>
        <w:spacing w:after="0" w:line="240" w:lineRule="auto"/>
        <w:jc w:val="both"/>
        <w:rPr>
          <w:rFonts w:ascii="Cambria" w:eastAsia="Cambria" w:hAnsi="Cambria" w:cs="Cambria"/>
          <w:sz w:val="24"/>
          <w:szCs w:val="24"/>
        </w:rPr>
      </w:pPr>
    </w:p>
    <w:p w14:paraId="6FAC9C5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6.20.</w:t>
      </w:r>
      <w:r>
        <w:rPr>
          <w:rFonts w:ascii="Cambria" w:eastAsia="Cambria" w:hAnsi="Cambria" w:cs="Cambria"/>
          <w:sz w:val="24"/>
          <w:szCs w:val="24"/>
        </w:rPr>
        <w:tab/>
        <w:t>Após a negociação do preço, o Pregoeiro iniciará a fase de aceitação e julgamento da proposta.</w:t>
      </w:r>
    </w:p>
    <w:p w14:paraId="43ECBD44" w14:textId="77777777" w:rsidR="001B56FB" w:rsidRDefault="001B56FB" w:rsidP="001B56FB">
      <w:pPr>
        <w:spacing w:after="0" w:line="240" w:lineRule="auto"/>
        <w:jc w:val="both"/>
        <w:rPr>
          <w:rFonts w:ascii="Cambria" w:eastAsia="Cambria" w:hAnsi="Cambria" w:cs="Cambria"/>
          <w:sz w:val="24"/>
          <w:szCs w:val="24"/>
        </w:rPr>
      </w:pPr>
    </w:p>
    <w:p w14:paraId="6C25B0B1"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7- DA FASE DE JULGAMENTO</w:t>
      </w:r>
    </w:p>
    <w:p w14:paraId="483AA7AA" w14:textId="77777777" w:rsidR="00C77183" w:rsidRDefault="00C77183" w:rsidP="001B56FB">
      <w:pPr>
        <w:spacing w:after="0" w:line="240" w:lineRule="auto"/>
        <w:jc w:val="both"/>
        <w:rPr>
          <w:rFonts w:ascii="Cambria" w:eastAsia="Cambria" w:hAnsi="Cambria" w:cs="Cambria"/>
          <w:b/>
          <w:sz w:val="24"/>
          <w:szCs w:val="24"/>
        </w:rPr>
      </w:pPr>
    </w:p>
    <w:p w14:paraId="7CF8721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7.1. </w:t>
      </w:r>
      <w:r>
        <w:rPr>
          <w:rFonts w:ascii="Cambria" w:eastAsia="Cambria" w:hAnsi="Cambria" w:cs="Cambria"/>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instrumento convocatório, </w:t>
      </w:r>
      <w:r>
        <w:rPr>
          <w:rFonts w:ascii="Cambria" w:eastAsia="Cambria" w:hAnsi="Cambria" w:cs="Cambria"/>
          <w:sz w:val="24"/>
          <w:szCs w:val="24"/>
        </w:rPr>
        <w:lastRenderedPageBreak/>
        <w:t>especialmente quanto à existência de sanção que impeça a participação no certame ou a futura contratação, mediante a consulta aos seguintes cadastros:</w:t>
      </w:r>
    </w:p>
    <w:p w14:paraId="623D6C2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a) Cadastro Nacional de Empresas Inidôneas e Suspensas - CEIS, mantido pela Controladoria-Geral da União e </w:t>
      </w:r>
    </w:p>
    <w:p w14:paraId="696B6DA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b) Cadastro Nacional de Empresas Punidas – CNEP, mantido pela Controladoria-Geral da União</w:t>
      </w:r>
    </w:p>
    <w:p w14:paraId="595BB80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7.1.1.</w:t>
      </w:r>
      <w:r>
        <w:rPr>
          <w:rFonts w:ascii="Cambria" w:eastAsia="Cambria" w:hAnsi="Cambria" w:cs="Cambria"/>
          <w:sz w:val="24"/>
          <w:szCs w:val="24"/>
        </w:rPr>
        <w:t xml:space="preserve"> A consulta aos cadastros será realizada em nome da empresa licitante e também de seu sócio majoritário, por força da vedação de que trata o artigo 12 da Lei n° 8.429, de 1992.</w:t>
      </w:r>
    </w:p>
    <w:p w14:paraId="2EAFBC23" w14:textId="77777777" w:rsidR="001B56FB" w:rsidRDefault="001B56FB" w:rsidP="001B56FB">
      <w:pPr>
        <w:spacing w:after="0" w:line="240" w:lineRule="auto"/>
        <w:jc w:val="both"/>
        <w:rPr>
          <w:rFonts w:ascii="Cambria" w:eastAsia="Cambria" w:hAnsi="Cambria" w:cs="Cambria"/>
          <w:sz w:val="24"/>
          <w:szCs w:val="24"/>
        </w:rPr>
      </w:pPr>
    </w:p>
    <w:p w14:paraId="26D14B2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7.2. </w:t>
      </w:r>
      <w:r>
        <w:rPr>
          <w:rFonts w:ascii="Cambria" w:eastAsia="Cambria" w:hAnsi="Cambria" w:cs="Cambria"/>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463CF91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7.2.1. </w:t>
      </w:r>
      <w:r>
        <w:rPr>
          <w:rFonts w:ascii="Cambria" w:eastAsia="Cambria" w:hAnsi="Cambria" w:cs="Cambria"/>
          <w:sz w:val="24"/>
          <w:szCs w:val="24"/>
        </w:rPr>
        <w:t xml:space="preserve">A tentativa de burla será verificada por meio dos vínculos societários, linhas de fornecimento similares, dentre outros. </w:t>
      </w:r>
    </w:p>
    <w:p w14:paraId="2C2D1D6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7.2.2. </w:t>
      </w:r>
      <w:r>
        <w:rPr>
          <w:rFonts w:ascii="Cambria" w:eastAsia="Cambria" w:hAnsi="Cambria" w:cs="Cambria"/>
          <w:sz w:val="24"/>
          <w:szCs w:val="24"/>
        </w:rPr>
        <w:t xml:space="preserve">O licitante será convocado para manifestação previamente a uma eventual desclassificação. </w:t>
      </w:r>
    </w:p>
    <w:p w14:paraId="59CEEDA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7.2.3. </w:t>
      </w:r>
      <w:r>
        <w:rPr>
          <w:rFonts w:ascii="Cambria" w:eastAsia="Cambria" w:hAnsi="Cambria" w:cs="Cambria"/>
          <w:sz w:val="24"/>
          <w:szCs w:val="24"/>
        </w:rPr>
        <w:t>Constatada a existência de sanção, o licitante será reputado inabilitado, por falta de condição de participação.</w:t>
      </w:r>
    </w:p>
    <w:p w14:paraId="727F5689" w14:textId="77777777" w:rsidR="001B56FB" w:rsidRDefault="001B56FB" w:rsidP="001B56FB">
      <w:pPr>
        <w:spacing w:after="0" w:line="240" w:lineRule="auto"/>
        <w:jc w:val="both"/>
        <w:rPr>
          <w:rFonts w:ascii="Cambria" w:eastAsia="Cambria" w:hAnsi="Cambria" w:cs="Cambria"/>
          <w:sz w:val="24"/>
          <w:szCs w:val="24"/>
        </w:rPr>
      </w:pPr>
    </w:p>
    <w:p w14:paraId="1A27BB2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7.3. </w:t>
      </w:r>
      <w:r>
        <w:rPr>
          <w:rFonts w:ascii="Cambria" w:eastAsia="Cambria" w:hAnsi="Cambria" w:cs="Cambria"/>
          <w:sz w:val="24"/>
          <w:szCs w:val="24"/>
        </w:rPr>
        <w:t>Caso o licitante provisoriamente classificado em primeiro lugar tenha se utilizado de algum tratamento favorecido aos Microempreendedores Individuais – MEI, Microempresas – ME ou Empresas de Pequeno Porte - EPP, o pregoeiro verificará se faz jus ao benefício.</w:t>
      </w:r>
    </w:p>
    <w:p w14:paraId="0144C5D5" w14:textId="77777777" w:rsidR="001B56FB" w:rsidRDefault="001B56FB" w:rsidP="001B56FB">
      <w:pPr>
        <w:spacing w:after="0" w:line="240" w:lineRule="auto"/>
        <w:jc w:val="both"/>
        <w:rPr>
          <w:rFonts w:ascii="Cambria" w:eastAsia="Cambria" w:hAnsi="Cambria" w:cs="Cambria"/>
          <w:b/>
          <w:sz w:val="24"/>
          <w:szCs w:val="24"/>
        </w:rPr>
      </w:pPr>
    </w:p>
    <w:p w14:paraId="466621F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7.4. </w:t>
      </w:r>
      <w:r>
        <w:rPr>
          <w:rFonts w:ascii="Cambria" w:eastAsia="Cambria" w:hAnsi="Cambria" w:cs="Cambria"/>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5732EE28" w14:textId="77777777" w:rsidR="001B56FB" w:rsidRDefault="001B56FB" w:rsidP="001B56FB">
      <w:pPr>
        <w:spacing w:after="0" w:line="240" w:lineRule="auto"/>
        <w:jc w:val="both"/>
        <w:rPr>
          <w:rFonts w:ascii="Cambria" w:eastAsia="Cambria" w:hAnsi="Cambria" w:cs="Cambria"/>
          <w:sz w:val="24"/>
          <w:szCs w:val="24"/>
        </w:rPr>
      </w:pPr>
    </w:p>
    <w:p w14:paraId="57E7548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7.5. </w:t>
      </w:r>
      <w:r>
        <w:rPr>
          <w:rFonts w:ascii="Cambria" w:eastAsia="Cambria" w:hAnsi="Cambria" w:cs="Cambria"/>
          <w:sz w:val="24"/>
          <w:szCs w:val="24"/>
        </w:rPr>
        <w:t xml:space="preserve">Será desclassificada a proposta vencedora que: </w:t>
      </w:r>
    </w:p>
    <w:p w14:paraId="60A2199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Contiver vícios insanáveis;</w:t>
      </w:r>
    </w:p>
    <w:p w14:paraId="45BC237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Não obedecer às especificações técnicas contidas no Termo de Referência;</w:t>
      </w:r>
    </w:p>
    <w:p w14:paraId="5DAAAC1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Apresentar preços inexequíveis ou permanecerem acima do preço máximo definido para a contratação;</w:t>
      </w:r>
    </w:p>
    <w:p w14:paraId="77987F8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Não tiverem sua exequibilidade demonstrada, quando exigido pela Administração;</w:t>
      </w:r>
    </w:p>
    <w:p w14:paraId="3060B54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Apresentar desconformidade com quaisquer outras exigências deste Edital ou seus anexos, desde que insanável.</w:t>
      </w:r>
    </w:p>
    <w:p w14:paraId="09176C31" w14:textId="77777777" w:rsidR="001B56FB" w:rsidRDefault="001B56FB" w:rsidP="001B56FB">
      <w:pPr>
        <w:spacing w:after="0" w:line="240" w:lineRule="auto"/>
        <w:jc w:val="both"/>
        <w:rPr>
          <w:rFonts w:ascii="Cambria" w:eastAsia="Cambria" w:hAnsi="Cambria" w:cs="Cambria"/>
          <w:sz w:val="24"/>
          <w:szCs w:val="24"/>
        </w:rPr>
      </w:pPr>
    </w:p>
    <w:p w14:paraId="629E4FE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7.6. </w:t>
      </w:r>
      <w:r>
        <w:rPr>
          <w:rFonts w:ascii="Cambria" w:eastAsia="Cambria" w:hAnsi="Cambria" w:cs="Cambria"/>
          <w:sz w:val="24"/>
          <w:szCs w:val="24"/>
        </w:rPr>
        <w:t>No caso de bens e serviços em geral, será considerado como indício de inexequibilidade as propostas de valores inferiores a 50% (cinquenta por cento) do valor orçado pela Administração.</w:t>
      </w:r>
    </w:p>
    <w:p w14:paraId="6E6BD19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7.6.1.</w:t>
      </w:r>
      <w:r>
        <w:rPr>
          <w:rFonts w:ascii="Cambria" w:eastAsia="Cambria" w:hAnsi="Cambria" w:cs="Cambria"/>
          <w:sz w:val="24"/>
          <w:szCs w:val="24"/>
        </w:rPr>
        <w:tab/>
        <w:t>A inexequibilidade, na hipótese de que trata o caput, só será considerada após diligência do pregoeiro, que comprove:</w:t>
      </w:r>
    </w:p>
    <w:p w14:paraId="3954800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Que o custo do licitante ultrapassa o valor da proposta; e</w:t>
      </w:r>
    </w:p>
    <w:p w14:paraId="79C11F4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Inexistirem custos de oportunidade capazes de justificar o vulto da oferta.</w:t>
      </w:r>
    </w:p>
    <w:p w14:paraId="00DAD01A" w14:textId="77777777" w:rsidR="001B56FB" w:rsidRDefault="001B56FB" w:rsidP="001B56FB">
      <w:pPr>
        <w:spacing w:after="0" w:line="240" w:lineRule="auto"/>
        <w:jc w:val="both"/>
        <w:rPr>
          <w:rFonts w:ascii="Cambria" w:eastAsia="Cambria" w:hAnsi="Cambria" w:cs="Cambria"/>
          <w:sz w:val="24"/>
          <w:szCs w:val="24"/>
        </w:rPr>
      </w:pPr>
    </w:p>
    <w:p w14:paraId="656E242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7.7. </w:t>
      </w:r>
      <w:r>
        <w:rPr>
          <w:rFonts w:ascii="Cambria" w:eastAsia="Cambria" w:hAnsi="Cambria" w:cs="Cambria"/>
          <w:sz w:val="24"/>
          <w:szCs w:val="24"/>
        </w:rPr>
        <w:t>Em contratação de serviços de engenharia, a análise de exequibilidade e sobrepreço considerará o seguinte:</w:t>
      </w:r>
    </w:p>
    <w:p w14:paraId="4D6CBFA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7.7.1. </w:t>
      </w:r>
      <w:r>
        <w:rPr>
          <w:rFonts w:ascii="Cambria" w:eastAsia="Cambria" w:hAnsi="Cambria" w:cs="Cambria"/>
          <w:sz w:val="24"/>
          <w:szCs w:val="24"/>
        </w:rPr>
        <w:t>Nos regimes de execução por tarefa, empreitada por preço global ou empreitada integral, semi-integrada ou integrada, a caracterização do sobrepreço se dará pela superação do valor global estimado;</w:t>
      </w:r>
    </w:p>
    <w:p w14:paraId="60027CA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7.7.2.</w:t>
      </w:r>
      <w:r>
        <w:rPr>
          <w:rFonts w:ascii="Cambria" w:eastAsia="Cambria" w:hAnsi="Cambria" w:cs="Cambria"/>
          <w:sz w:val="24"/>
          <w:szCs w:val="24"/>
        </w:rPr>
        <w:tab/>
        <w:t>No regime de empreitada por preço unitário, a caracterização do sobrepreço se dará pela superação do valor global estimado e pela superação de custo unitário tido como relevante, conforme planilha anexa ao edital;</w:t>
      </w:r>
    </w:p>
    <w:p w14:paraId="5A74277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7.7.3.</w:t>
      </w:r>
      <w:r>
        <w:rPr>
          <w:rFonts w:ascii="Cambria" w:eastAsia="Cambria" w:hAnsi="Cambria" w:cs="Cambria"/>
          <w:sz w:val="24"/>
          <w:szCs w:val="24"/>
        </w:rPr>
        <w:tab/>
        <w:t>No caso de serviços de engenharia, serão consideradas inexequíveis as propostas cujos valores forem inferiores a 75% (setenta e cinco por cento) do valor orçado pela Administração, independentemente do regime de execução.</w:t>
      </w:r>
    </w:p>
    <w:p w14:paraId="351A1D0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7.7.4. </w:t>
      </w:r>
      <w:r>
        <w:rPr>
          <w:rFonts w:ascii="Cambria" w:eastAsia="Cambria" w:hAnsi="Cambria" w:cs="Cambria"/>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conforme disposto no § 5º do Art. 59.</w:t>
      </w:r>
    </w:p>
    <w:p w14:paraId="45D85C8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7.7.4.1.</w:t>
      </w:r>
      <w:r>
        <w:rPr>
          <w:rFonts w:ascii="Cambria" w:eastAsia="Cambria" w:hAnsi="Cambria" w:cs="Cambria"/>
          <w:sz w:val="24"/>
          <w:szCs w:val="24"/>
        </w:rPr>
        <w:t xml:space="preserve"> Serão admitidas as garantias nas seguintes modalidades:</w:t>
      </w:r>
    </w:p>
    <w:p w14:paraId="186174D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6DCD1E5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Seguro-garantia;</w:t>
      </w:r>
    </w:p>
    <w:p w14:paraId="7113056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Fiança bancária emitida por banco ou instituição financeira devidamente autorizada a operar no País pelo Banco Central do Brasil.</w:t>
      </w:r>
    </w:p>
    <w:p w14:paraId="01C3AAB9" w14:textId="77777777" w:rsidR="001B56FB" w:rsidRDefault="001B56FB" w:rsidP="001B56FB">
      <w:pPr>
        <w:spacing w:after="0" w:line="240" w:lineRule="auto"/>
        <w:jc w:val="both"/>
        <w:rPr>
          <w:rFonts w:ascii="Cambria" w:eastAsia="Cambria" w:hAnsi="Cambria" w:cs="Cambria"/>
          <w:sz w:val="24"/>
          <w:szCs w:val="24"/>
        </w:rPr>
      </w:pPr>
    </w:p>
    <w:p w14:paraId="4A792E62"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7.8. </w:t>
      </w:r>
      <w:r>
        <w:rPr>
          <w:rFonts w:ascii="Cambria" w:eastAsia="Cambria" w:hAnsi="Cambria" w:cs="Cambria"/>
          <w:sz w:val="24"/>
          <w:szCs w:val="24"/>
        </w:rPr>
        <w:t>Erros no preenchimento da proposta ou planilhas não constituem motivo para sua desclassificação. O documento poderá ser ajustado pelo fornecedor, no prazo indicado através do sistema</w:t>
      </w:r>
      <w:r>
        <w:rPr>
          <w:rFonts w:ascii="Cambria" w:eastAsia="Cambria" w:hAnsi="Cambria" w:cs="Cambria"/>
          <w:b/>
          <w:sz w:val="24"/>
          <w:szCs w:val="24"/>
        </w:rPr>
        <w:t>, desde que não haja alteração do preço.</w:t>
      </w:r>
    </w:p>
    <w:p w14:paraId="25F541C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7.8.1. </w:t>
      </w:r>
      <w:r>
        <w:rPr>
          <w:rFonts w:ascii="Cambria" w:eastAsia="Cambria" w:hAnsi="Cambria" w:cs="Cambria"/>
          <w:sz w:val="24"/>
          <w:szCs w:val="24"/>
        </w:rPr>
        <w:t>O ajuste de que trata este dispositivo se limita a sanar erros ou falhas que não alterem a substância das propostas;</w:t>
      </w:r>
    </w:p>
    <w:p w14:paraId="4CE8D6B7" w14:textId="77777777" w:rsidR="001B56FB" w:rsidRDefault="001B56FB" w:rsidP="001B56FB">
      <w:pPr>
        <w:spacing w:after="0" w:line="240" w:lineRule="auto"/>
        <w:jc w:val="both"/>
        <w:rPr>
          <w:rFonts w:ascii="Cambria" w:eastAsia="Cambria" w:hAnsi="Cambria" w:cs="Cambria"/>
          <w:sz w:val="24"/>
          <w:szCs w:val="24"/>
        </w:rPr>
      </w:pPr>
    </w:p>
    <w:p w14:paraId="1B82148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7.9. </w:t>
      </w:r>
      <w:r>
        <w:rPr>
          <w:rFonts w:ascii="Cambria" w:eastAsia="Cambria" w:hAnsi="Cambria" w:cs="Cambria"/>
          <w:sz w:val="24"/>
          <w:szCs w:val="24"/>
        </w:rPr>
        <w:t>Caso o Termo de Referência exija a apresentação de amostra, o licitante classificado em primeiro lugar deverá apresentá-la, conforme disciplinado no Termo de Referência, sob pena de não aceitação da proposta.</w:t>
      </w:r>
    </w:p>
    <w:p w14:paraId="6859738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7.9.1. </w:t>
      </w:r>
      <w:r>
        <w:rPr>
          <w:rFonts w:ascii="Cambria" w:eastAsia="Cambria" w:hAnsi="Cambria" w:cs="Cambria"/>
          <w:sz w:val="24"/>
          <w:szCs w:val="24"/>
        </w:rPr>
        <w:t>Por meio de mensagem no sistema, será divulgado o local e horário de realização do procedimento para a avaliação das amostras, cuja presença será facultada a todos os interessados, incluindo os demais licitantes.</w:t>
      </w:r>
    </w:p>
    <w:p w14:paraId="4AB1D3A4" w14:textId="77777777" w:rsidR="001B56FB" w:rsidRDefault="001B56FB" w:rsidP="001B56FB">
      <w:pPr>
        <w:spacing w:after="0" w:line="240" w:lineRule="auto"/>
        <w:jc w:val="both"/>
        <w:rPr>
          <w:rFonts w:ascii="Cambria" w:eastAsia="Cambria" w:hAnsi="Cambria" w:cs="Cambria"/>
          <w:sz w:val="24"/>
          <w:szCs w:val="24"/>
        </w:rPr>
      </w:pPr>
    </w:p>
    <w:p w14:paraId="23110D0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7.10. </w:t>
      </w:r>
      <w:r>
        <w:rPr>
          <w:rFonts w:ascii="Cambria" w:eastAsia="Cambria" w:hAnsi="Cambria" w:cs="Cambria"/>
          <w:sz w:val="24"/>
          <w:szCs w:val="24"/>
        </w:rPr>
        <w:t>Os resultados das avaliações serão divulgados por meio de mensagem no sistema.</w:t>
      </w:r>
    </w:p>
    <w:p w14:paraId="602C8B58" w14:textId="77777777" w:rsidR="001B56FB" w:rsidRDefault="001B56FB" w:rsidP="001B56FB">
      <w:pPr>
        <w:spacing w:after="0" w:line="240" w:lineRule="auto"/>
        <w:jc w:val="both"/>
        <w:rPr>
          <w:rFonts w:ascii="Cambria" w:eastAsia="Cambria" w:hAnsi="Cambria" w:cs="Cambria"/>
          <w:sz w:val="24"/>
          <w:szCs w:val="24"/>
        </w:rPr>
      </w:pPr>
    </w:p>
    <w:p w14:paraId="27EAA0B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7.11. </w:t>
      </w:r>
      <w:r>
        <w:rPr>
          <w:rFonts w:ascii="Cambria" w:eastAsia="Cambria" w:hAnsi="Cambria" w:cs="Cambria"/>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6F24359D" w14:textId="77777777" w:rsidR="001B56FB" w:rsidRDefault="001B56FB" w:rsidP="001B56FB">
      <w:pPr>
        <w:spacing w:after="0" w:line="240" w:lineRule="auto"/>
        <w:jc w:val="both"/>
        <w:rPr>
          <w:rFonts w:ascii="Cambria" w:eastAsia="Cambria" w:hAnsi="Cambria" w:cs="Cambria"/>
          <w:sz w:val="24"/>
          <w:szCs w:val="24"/>
        </w:rPr>
      </w:pPr>
    </w:p>
    <w:p w14:paraId="5B29BD8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7.12. </w:t>
      </w:r>
      <w:r>
        <w:rPr>
          <w:rFonts w:ascii="Cambria" w:eastAsia="Cambria" w:hAnsi="Cambria" w:cs="Cambria"/>
          <w:sz w:val="24"/>
          <w:szCs w:val="24"/>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6B589053" w14:textId="77777777" w:rsidR="001B56FB" w:rsidRDefault="001B56FB" w:rsidP="001B56FB">
      <w:pPr>
        <w:spacing w:after="0" w:line="240" w:lineRule="auto"/>
        <w:jc w:val="both"/>
        <w:rPr>
          <w:rFonts w:ascii="Cambria" w:eastAsia="Cambria" w:hAnsi="Cambria" w:cs="Cambria"/>
          <w:sz w:val="24"/>
          <w:szCs w:val="24"/>
        </w:rPr>
      </w:pPr>
    </w:p>
    <w:p w14:paraId="3FA5A767"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8- DA FASE DE HABILITAÇÃO</w:t>
      </w:r>
    </w:p>
    <w:p w14:paraId="0D3F10A8" w14:textId="77777777" w:rsidR="00C77183" w:rsidRDefault="00C77183" w:rsidP="001B56FB">
      <w:pPr>
        <w:spacing w:after="0" w:line="240" w:lineRule="auto"/>
        <w:jc w:val="both"/>
        <w:rPr>
          <w:rFonts w:ascii="Cambria" w:eastAsia="Cambria" w:hAnsi="Cambria" w:cs="Cambria"/>
          <w:b/>
          <w:sz w:val="24"/>
          <w:szCs w:val="24"/>
        </w:rPr>
      </w:pPr>
    </w:p>
    <w:p w14:paraId="5113FFF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8.1. </w:t>
      </w:r>
      <w:r>
        <w:rPr>
          <w:rFonts w:ascii="Cambria" w:eastAsia="Cambria" w:hAnsi="Cambria" w:cs="Cambria"/>
          <w:sz w:val="24"/>
          <w:szCs w:val="24"/>
        </w:rPr>
        <w:t>O licitante vencedor encaminhará, exclusivamente por meio do sistema, os seguintes documentos para fins de habilitação:</w:t>
      </w:r>
    </w:p>
    <w:p w14:paraId="074EC57A" w14:textId="77777777" w:rsidR="001B56FB" w:rsidRDefault="001B56FB" w:rsidP="001B56FB">
      <w:pPr>
        <w:spacing w:after="0" w:line="240" w:lineRule="auto"/>
        <w:jc w:val="both"/>
        <w:rPr>
          <w:rFonts w:ascii="Cambria" w:eastAsia="Cambria" w:hAnsi="Cambria" w:cs="Cambria"/>
          <w:sz w:val="24"/>
          <w:szCs w:val="24"/>
        </w:rPr>
      </w:pPr>
    </w:p>
    <w:p w14:paraId="73FA95A2"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8.1.1. REGULARIDADE JURÍDICA </w:t>
      </w:r>
    </w:p>
    <w:p w14:paraId="6F4B708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I- Empresário individual:</w:t>
      </w:r>
      <w:r>
        <w:rPr>
          <w:rFonts w:ascii="Cambria" w:eastAsia="Cambria" w:hAnsi="Cambria" w:cs="Cambria"/>
          <w:sz w:val="24"/>
          <w:szCs w:val="24"/>
        </w:rPr>
        <w:t xml:space="preserve"> inscrição no Registro Público de Empresas Mercantis, a cargo da Junta Comercial da respectiva sede; </w:t>
      </w:r>
    </w:p>
    <w:p w14:paraId="3C28842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II- Microempreendedor Individual - MEI:</w:t>
      </w:r>
      <w:r>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7962539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4C2D7AA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IV- Sociedade empresária estrangeira:</w:t>
      </w:r>
      <w:r>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7C75ED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V- Sociedade simples:</w:t>
      </w:r>
      <w:r>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068F2A5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 Filial, sucursal ou agência de sociedade simples ou empresária: </w:t>
      </w:r>
      <w:r>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D580E3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VII- Sociedade cooperativa: </w:t>
      </w:r>
      <w:r>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626402D" w14:textId="77777777" w:rsidR="001B56FB" w:rsidRDefault="001B56FB" w:rsidP="001B56FB">
      <w:pPr>
        <w:spacing w:after="0" w:line="240" w:lineRule="auto"/>
        <w:jc w:val="both"/>
        <w:rPr>
          <w:rFonts w:ascii="Cambria" w:eastAsia="Cambria" w:hAnsi="Cambria" w:cs="Cambria"/>
          <w:b/>
          <w:sz w:val="24"/>
          <w:szCs w:val="24"/>
        </w:rPr>
      </w:pPr>
    </w:p>
    <w:p w14:paraId="3478E347"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8.1.2. REGULARIDADE FISCAL, SOCIAL E TRABALHISTA </w:t>
      </w:r>
    </w:p>
    <w:p w14:paraId="1CB3E80C" w14:textId="77777777" w:rsidR="001B56FB" w:rsidRDefault="001B56FB" w:rsidP="001B56FB">
      <w:pPr>
        <w:spacing w:after="0" w:line="240" w:lineRule="auto"/>
        <w:jc w:val="both"/>
        <w:rPr>
          <w:rFonts w:ascii="Cambria" w:eastAsia="Cambria" w:hAnsi="Cambria" w:cs="Cambria"/>
          <w:b/>
          <w:color w:val="FF0000"/>
          <w:sz w:val="24"/>
          <w:szCs w:val="24"/>
        </w:rPr>
      </w:pPr>
      <w:r>
        <w:rPr>
          <w:rFonts w:ascii="Cambria" w:eastAsia="Cambria" w:hAnsi="Cambria" w:cs="Cambria"/>
          <w:b/>
          <w:sz w:val="24"/>
          <w:szCs w:val="24"/>
        </w:rPr>
        <w:t xml:space="preserve">I – </w:t>
      </w:r>
      <w:r>
        <w:rPr>
          <w:rFonts w:ascii="Cambria" w:eastAsia="Cambria" w:hAnsi="Cambria" w:cs="Cambria"/>
          <w:sz w:val="24"/>
          <w:szCs w:val="24"/>
        </w:rPr>
        <w:t xml:space="preserve">Prova de inscrição no Cadastro Nacional da Pessoa Jurídica (CNPJ) </w:t>
      </w:r>
    </w:p>
    <w:p w14:paraId="3CD9D24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 - </w:t>
      </w:r>
      <w:r>
        <w:rPr>
          <w:rFonts w:ascii="Cambria" w:eastAsia="Cambria" w:hAnsi="Cambria" w:cs="Cambria"/>
          <w:sz w:val="24"/>
          <w:szCs w:val="24"/>
        </w:rPr>
        <w:t xml:space="preserve">Inscrição no cadastro de contribuintes estadual ou municipal, </w:t>
      </w:r>
      <w:r>
        <w:rPr>
          <w:rFonts w:ascii="Cambria" w:eastAsia="Cambria" w:hAnsi="Cambria" w:cs="Cambria"/>
          <w:b/>
          <w:sz w:val="24"/>
          <w:szCs w:val="24"/>
        </w:rPr>
        <w:t>se houver</w:t>
      </w:r>
      <w:r>
        <w:rPr>
          <w:rFonts w:ascii="Cambria" w:eastAsia="Cambria" w:hAnsi="Cambria" w:cs="Cambria"/>
          <w:sz w:val="24"/>
          <w:szCs w:val="24"/>
        </w:rPr>
        <w:t>, relativo ao domicílio ou sede do licitante, pertinente ao seu ramo de atividade e compatível com o objeto contratual;</w:t>
      </w:r>
    </w:p>
    <w:p w14:paraId="0B63BC7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III - </w:t>
      </w:r>
      <w:r>
        <w:rPr>
          <w:rFonts w:ascii="Cambria" w:eastAsia="Cambria" w:hAnsi="Cambria" w:cs="Cambria"/>
          <w:sz w:val="24"/>
          <w:szCs w:val="24"/>
        </w:rPr>
        <w:t xml:space="preserve">Prova de regularidade para com a FAZENDA FEDERAL e a SEGURIDADE SOCIAL, mediante apresentação de Certidão Conjunta de Débitos Relativos a Tributos Federais e à Dívida Ativa da </w:t>
      </w:r>
      <w:r>
        <w:rPr>
          <w:rFonts w:ascii="Cambria" w:eastAsia="Cambria" w:hAnsi="Cambria" w:cs="Cambria"/>
          <w:sz w:val="24"/>
          <w:szCs w:val="24"/>
        </w:rPr>
        <w:lastRenderedPageBreak/>
        <w:t>União, emitida pela Secretaria da Receita Federal do Brasil ou pela Procuradoria-Geral da Fazenda Nacional;</w:t>
      </w:r>
    </w:p>
    <w:p w14:paraId="0C40F0B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IV - </w:t>
      </w:r>
      <w:r>
        <w:rPr>
          <w:rFonts w:ascii="Cambria" w:eastAsia="Cambria" w:hAnsi="Cambria" w:cs="Cambria"/>
          <w:sz w:val="24"/>
          <w:szCs w:val="24"/>
        </w:rPr>
        <w:t>Prova de regularidade para com a FAZENDA ESTADUAL do domicílio ou sede do licitante, mediante apresentação de certidão emitida pela Secretaria competente do Estado;</w:t>
      </w:r>
    </w:p>
    <w:p w14:paraId="325EDEF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 – </w:t>
      </w:r>
      <w:r>
        <w:rPr>
          <w:rFonts w:ascii="Cambria" w:eastAsia="Cambria" w:hAnsi="Cambria" w:cs="Cambria"/>
          <w:sz w:val="24"/>
          <w:szCs w:val="24"/>
        </w:rPr>
        <w:t>Prova de regularidade para com a FAZENDA MUNICIPAL do domicílio ou sede do licitante;</w:t>
      </w:r>
    </w:p>
    <w:p w14:paraId="7C9C7EB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 – </w:t>
      </w:r>
      <w:r>
        <w:rPr>
          <w:rFonts w:ascii="Cambria" w:eastAsia="Cambria" w:hAnsi="Cambria" w:cs="Cambria"/>
          <w:sz w:val="24"/>
          <w:szCs w:val="24"/>
        </w:rPr>
        <w:t>Certidão de Regularidade perante o FUNDO DE GARANTIA DO TEMPO DE SERVIÇO - FGTS, ou expedida pelo site próprio (via Internet), conforme legislação em vigor;</w:t>
      </w:r>
    </w:p>
    <w:p w14:paraId="1AB5721F"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VI – </w:t>
      </w:r>
      <w:r>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3DE7C1B0"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VII- </w:t>
      </w:r>
      <w:r>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Pr>
          <w:rFonts w:ascii="Cambria" w:eastAsia="Cambria" w:hAnsi="Cambria" w:cs="Cambria"/>
          <w:b/>
          <w:sz w:val="24"/>
          <w:szCs w:val="24"/>
        </w:rPr>
        <w:t xml:space="preserve">. </w:t>
      </w:r>
    </w:p>
    <w:p w14:paraId="7EFE6024" w14:textId="77777777" w:rsidR="001B56FB" w:rsidRDefault="001B56FB" w:rsidP="001B56FB">
      <w:pPr>
        <w:spacing w:after="0" w:line="240" w:lineRule="auto"/>
        <w:jc w:val="both"/>
        <w:rPr>
          <w:rFonts w:ascii="Cambria" w:eastAsia="Cambria" w:hAnsi="Cambria" w:cs="Cambria"/>
          <w:sz w:val="24"/>
          <w:szCs w:val="24"/>
        </w:rPr>
      </w:pPr>
    </w:p>
    <w:p w14:paraId="7FBB31C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8.1.2.1. </w:t>
      </w:r>
      <w:r>
        <w:rPr>
          <w:rFonts w:ascii="Cambria" w:eastAsia="Cambria" w:hAnsi="Cambria" w:cs="Cambria"/>
          <w:sz w:val="24"/>
          <w:szCs w:val="24"/>
        </w:rPr>
        <w:t>Os documentos poderão ser substituídos ou supridos, no todo ou em parte, por outros meios hábeis a comprovar a regularidade do licitante, inclusive por meio eletrônico, desde que devidamente justificado e acatado expressamente pelo Pregoeiro.</w:t>
      </w:r>
    </w:p>
    <w:p w14:paraId="4B724E87" w14:textId="77777777" w:rsidR="001B56FB" w:rsidRDefault="001B56FB" w:rsidP="001B56FB">
      <w:pPr>
        <w:spacing w:after="0" w:line="240" w:lineRule="auto"/>
        <w:jc w:val="both"/>
        <w:rPr>
          <w:rFonts w:ascii="Cambria" w:eastAsia="Cambria" w:hAnsi="Cambria" w:cs="Cambria"/>
          <w:b/>
          <w:sz w:val="24"/>
          <w:szCs w:val="24"/>
        </w:rPr>
      </w:pPr>
    </w:p>
    <w:p w14:paraId="7B3B6EC6"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8.1.3. QUALIFICAÇÃO ECONÔMICO-FINANCEIRA:</w:t>
      </w:r>
    </w:p>
    <w:p w14:paraId="3215AB0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 </w:t>
      </w:r>
      <w:r>
        <w:rPr>
          <w:rFonts w:ascii="Cambria" w:eastAsia="Cambria" w:hAnsi="Cambria" w:cs="Cambria"/>
          <w:sz w:val="24"/>
          <w:szCs w:val="24"/>
        </w:rPr>
        <w:t>CERTIDÃO NEGATIVA DE FALÊNCIA/CONCORDATA ou CERTIDÃO JUDICIAL CÍVEL NEGATIVA da Sede da pessoa jurídica licitante, expedida pelo cartório distribuidor, com data de emissão de no máximo 90 (noventa) dias da data estipulada para abertura do certame, exceto se outra data não constar expressamente no documento.</w:t>
      </w:r>
    </w:p>
    <w:p w14:paraId="044FD4C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8.1.4.  </w:t>
      </w:r>
      <w:r>
        <w:rPr>
          <w:rFonts w:ascii="Cambria" w:eastAsia="Cambria" w:hAnsi="Cambria" w:cs="Cambria"/>
          <w:sz w:val="24"/>
          <w:szCs w:val="24"/>
        </w:rPr>
        <w:t>A documentação exigida para fins de habilitação jurídica, fiscal, social e trabalhista e econômico-ﬁnanceira, poderá ser substituída pelo registro cadastral, desde que tenham sua vigência regular.</w:t>
      </w:r>
    </w:p>
    <w:p w14:paraId="3EC755C2" w14:textId="77777777" w:rsidR="001B56FB" w:rsidRDefault="001B56FB" w:rsidP="001B56FB">
      <w:pPr>
        <w:spacing w:after="0" w:line="240" w:lineRule="auto"/>
        <w:jc w:val="both"/>
        <w:rPr>
          <w:rFonts w:ascii="Cambria" w:eastAsia="Cambria" w:hAnsi="Cambria" w:cs="Cambria"/>
          <w:color w:val="FF0000"/>
          <w:sz w:val="24"/>
          <w:szCs w:val="24"/>
        </w:rPr>
      </w:pPr>
    </w:p>
    <w:p w14:paraId="0031DA5B" w14:textId="77777777" w:rsidR="001B56FB" w:rsidRPr="00C77183" w:rsidRDefault="001B56FB" w:rsidP="001B56FB">
      <w:pPr>
        <w:spacing w:after="0" w:line="240" w:lineRule="auto"/>
        <w:jc w:val="both"/>
        <w:rPr>
          <w:rFonts w:ascii="Cambria" w:eastAsia="Cambria" w:hAnsi="Cambria" w:cs="Cambria"/>
          <w:b/>
          <w:sz w:val="24"/>
          <w:szCs w:val="24"/>
        </w:rPr>
      </w:pPr>
      <w:r w:rsidRPr="00C77183">
        <w:rPr>
          <w:rFonts w:ascii="Cambria" w:eastAsia="Cambria" w:hAnsi="Cambria" w:cs="Cambria"/>
          <w:b/>
          <w:sz w:val="24"/>
          <w:szCs w:val="24"/>
        </w:rPr>
        <w:t xml:space="preserve">8.1.5. QUALIFICAÇÃO TÉCNICA </w:t>
      </w:r>
    </w:p>
    <w:p w14:paraId="13929799"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I- </w:t>
      </w:r>
      <w:r w:rsidRPr="00C77183">
        <w:rPr>
          <w:rFonts w:ascii="Cambria" w:eastAsia="Cambria" w:hAnsi="Cambria" w:cs="Cambria"/>
          <w:sz w:val="24"/>
          <w:szCs w:val="24"/>
        </w:rPr>
        <w:t>Alvará de Vigilância Sanitária, expedido pelo órgão competente do Município ou Estado ou Distrito Federal onde for domiciliado o licitante, devidamente válido na forma da legislação específica vigente.</w:t>
      </w:r>
    </w:p>
    <w:p w14:paraId="10ACDF9C" w14:textId="77777777" w:rsidR="001B56FB" w:rsidRDefault="001B56FB" w:rsidP="001B56FB">
      <w:pPr>
        <w:spacing w:after="0" w:line="240" w:lineRule="auto"/>
        <w:jc w:val="both"/>
        <w:rPr>
          <w:rFonts w:ascii="Cambria" w:eastAsia="Cambria" w:hAnsi="Cambria" w:cs="Cambria"/>
          <w:b/>
          <w:color w:val="FF0000"/>
          <w:sz w:val="24"/>
          <w:szCs w:val="24"/>
        </w:rPr>
      </w:pPr>
    </w:p>
    <w:p w14:paraId="530B2C6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8.2. </w:t>
      </w:r>
      <w:r>
        <w:rPr>
          <w:rFonts w:ascii="Cambria" w:eastAsia="Cambria" w:hAnsi="Cambria" w:cs="Cambria"/>
          <w:sz w:val="24"/>
          <w:szCs w:val="24"/>
        </w:rPr>
        <w:t xml:space="preserve">Os documentos exigidos para fins de habilitação poderão ser apresentados em seu formato original, por cópia ou por digitalização. </w:t>
      </w:r>
    </w:p>
    <w:p w14:paraId="6EB439B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8.2.1. </w:t>
      </w:r>
      <w:r>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131840A9" w14:textId="77777777" w:rsidR="001B56FB" w:rsidRDefault="001B56FB" w:rsidP="001B56FB">
      <w:pPr>
        <w:spacing w:after="0" w:line="240" w:lineRule="auto"/>
        <w:jc w:val="both"/>
        <w:rPr>
          <w:rFonts w:ascii="Cambria" w:eastAsia="Cambria" w:hAnsi="Cambria" w:cs="Cambria"/>
          <w:sz w:val="24"/>
          <w:szCs w:val="24"/>
        </w:rPr>
      </w:pPr>
    </w:p>
    <w:p w14:paraId="2475590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8.3. </w:t>
      </w:r>
      <w:r>
        <w:rPr>
          <w:rFonts w:ascii="Cambria" w:eastAsia="Cambria" w:hAnsi="Cambria" w:cs="Cambria"/>
          <w:sz w:val="24"/>
          <w:szCs w:val="24"/>
        </w:rPr>
        <w:t>Será verificado se o licitante apresentou declaração de que atende aos requisitos de habilitação, e o declarante responderá pela veracidade das informações prestadas, na forma da lei (art. 63, I, da Lei nº 14.133/21).</w:t>
      </w:r>
    </w:p>
    <w:p w14:paraId="44E44B63" w14:textId="77777777" w:rsidR="001B56FB" w:rsidRDefault="001B56FB" w:rsidP="001B56FB">
      <w:pPr>
        <w:spacing w:after="0" w:line="240" w:lineRule="auto"/>
        <w:jc w:val="both"/>
        <w:rPr>
          <w:rFonts w:ascii="Cambria" w:eastAsia="Cambria" w:hAnsi="Cambria" w:cs="Cambria"/>
          <w:sz w:val="24"/>
          <w:szCs w:val="24"/>
        </w:rPr>
      </w:pPr>
    </w:p>
    <w:p w14:paraId="052CEE8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8.4. </w:t>
      </w:r>
      <w:r>
        <w:rPr>
          <w:rFonts w:ascii="Cambria" w:eastAsia="Cambria" w:hAnsi="Cambria" w:cs="Cambria"/>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7C6A707" w14:textId="77777777" w:rsidR="001B56FB" w:rsidRDefault="001B56FB" w:rsidP="001B56FB">
      <w:pPr>
        <w:spacing w:after="0" w:line="240" w:lineRule="auto"/>
        <w:jc w:val="both"/>
        <w:rPr>
          <w:rFonts w:ascii="Cambria" w:eastAsia="Cambria" w:hAnsi="Cambria" w:cs="Cambria"/>
          <w:sz w:val="24"/>
          <w:szCs w:val="24"/>
        </w:rPr>
      </w:pPr>
    </w:p>
    <w:p w14:paraId="0B027B0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8.5. </w:t>
      </w:r>
      <w:r>
        <w:rPr>
          <w:rFonts w:ascii="Cambria" w:eastAsia="Cambria" w:hAnsi="Cambria" w:cs="Cambria"/>
          <w:sz w:val="24"/>
          <w:szCs w:val="24"/>
        </w:rPr>
        <w:t>Será verificado se o licitante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93794CF" w14:textId="77777777" w:rsidR="001B56FB" w:rsidRDefault="001B56FB" w:rsidP="001B56FB">
      <w:pPr>
        <w:spacing w:after="0" w:line="240" w:lineRule="auto"/>
        <w:jc w:val="both"/>
        <w:rPr>
          <w:rFonts w:ascii="Cambria" w:eastAsia="Cambria" w:hAnsi="Cambria" w:cs="Cambria"/>
          <w:sz w:val="24"/>
          <w:szCs w:val="24"/>
        </w:rPr>
      </w:pPr>
    </w:p>
    <w:p w14:paraId="6454C96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8.6. </w:t>
      </w:r>
      <w:r>
        <w:rPr>
          <w:rFonts w:ascii="Cambria" w:eastAsia="Cambria" w:hAnsi="Cambria" w:cs="Cambria"/>
          <w:sz w:val="24"/>
          <w:szCs w:val="24"/>
        </w:rPr>
        <w:t xml:space="preserve">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23BF462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8.6.1. </w:t>
      </w:r>
      <w:r>
        <w:rPr>
          <w:rFonts w:ascii="Cambria" w:eastAsia="Cambria" w:hAnsi="Cambria" w:cs="Cambria"/>
          <w:sz w:val="24"/>
          <w:szCs w:val="24"/>
        </w:rPr>
        <w:t xml:space="preserve">A não observância do disposto no item anterior poderá ensejar desclassificação no momento da habilitação. </w:t>
      </w:r>
    </w:p>
    <w:p w14:paraId="7BF3999D" w14:textId="77777777" w:rsidR="001B56FB" w:rsidRDefault="001B56FB" w:rsidP="001B56FB">
      <w:pPr>
        <w:spacing w:after="0" w:line="240" w:lineRule="auto"/>
        <w:jc w:val="both"/>
        <w:rPr>
          <w:rFonts w:ascii="Cambria" w:eastAsia="Cambria" w:hAnsi="Cambria" w:cs="Cambria"/>
          <w:sz w:val="24"/>
          <w:szCs w:val="24"/>
        </w:rPr>
      </w:pPr>
    </w:p>
    <w:p w14:paraId="4B590C8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8.7. </w:t>
      </w:r>
      <w:r>
        <w:rPr>
          <w:rFonts w:ascii="Cambria" w:eastAsia="Cambria" w:hAnsi="Cambria" w:cs="Cambria"/>
          <w:sz w:val="24"/>
          <w:szCs w:val="24"/>
        </w:rPr>
        <w:t>Serão exigidos os documentos relativos à regularidade fiscal, em qualquer caso, somente em momento posterior ao julgamento das propostas, e apenas do licitante mais bem classificado.</w:t>
      </w:r>
    </w:p>
    <w:p w14:paraId="32417D11" w14:textId="77777777" w:rsidR="001B56FB" w:rsidRDefault="001B56FB" w:rsidP="001B56FB">
      <w:pPr>
        <w:spacing w:after="0" w:line="240" w:lineRule="auto"/>
        <w:jc w:val="both"/>
        <w:rPr>
          <w:rFonts w:ascii="Cambria" w:eastAsia="Cambria" w:hAnsi="Cambria" w:cs="Cambria"/>
          <w:sz w:val="24"/>
          <w:szCs w:val="24"/>
        </w:rPr>
      </w:pPr>
    </w:p>
    <w:p w14:paraId="1567C49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8.8. </w:t>
      </w:r>
      <w:r>
        <w:rPr>
          <w:rFonts w:ascii="Cambria" w:eastAsia="Cambria" w:hAnsi="Cambria" w:cs="Cambria"/>
          <w:sz w:val="24"/>
          <w:szCs w:val="24"/>
        </w:rPr>
        <w:t>Após a entrega dos documentos para habilitação, não será permitida a substituição ou a apresentação de novos documentos, salvo em sede de diligência, para:</w:t>
      </w:r>
    </w:p>
    <w:p w14:paraId="48EE101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Complementação de informações acerca dos documentos já apresentados pelos licitantes e desde que necessária para apurar fatos existentes à época da abertura do certame; e</w:t>
      </w:r>
    </w:p>
    <w:p w14:paraId="6FEC8C3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Atualização de documentos cuja validade tenha expirado após a data de recebimento das propostas;</w:t>
      </w:r>
    </w:p>
    <w:p w14:paraId="60CBDA7E" w14:textId="77777777" w:rsidR="001B56FB" w:rsidRDefault="001B56FB" w:rsidP="001B56FB">
      <w:pPr>
        <w:spacing w:after="0" w:line="240" w:lineRule="auto"/>
        <w:jc w:val="both"/>
        <w:rPr>
          <w:rFonts w:ascii="Cambria" w:eastAsia="Cambria" w:hAnsi="Cambria" w:cs="Cambria"/>
          <w:sz w:val="24"/>
          <w:szCs w:val="24"/>
        </w:rPr>
      </w:pPr>
    </w:p>
    <w:p w14:paraId="0789FCC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8.9. </w:t>
      </w:r>
      <w:r>
        <w:rPr>
          <w:rFonts w:ascii="Cambria" w:eastAsia="Cambria" w:hAnsi="Cambria" w:cs="Cambria"/>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3B21795" w14:textId="77777777" w:rsidR="001B56FB" w:rsidRDefault="001B56FB" w:rsidP="001B56FB">
      <w:pPr>
        <w:spacing w:after="0" w:line="240" w:lineRule="auto"/>
        <w:jc w:val="both"/>
        <w:rPr>
          <w:rFonts w:ascii="Cambria" w:eastAsia="Cambria" w:hAnsi="Cambria" w:cs="Cambria"/>
          <w:sz w:val="24"/>
          <w:szCs w:val="24"/>
        </w:rPr>
      </w:pPr>
    </w:p>
    <w:p w14:paraId="723F940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8.10. </w:t>
      </w:r>
      <w:r>
        <w:rPr>
          <w:rFonts w:ascii="Cambria" w:eastAsia="Cambria" w:hAnsi="Cambria" w:cs="Cambria"/>
          <w:sz w:val="24"/>
          <w:szCs w:val="24"/>
        </w:rPr>
        <w:t>Na hipótese de o licitante não atender às exigências para habilitação, o pregoeiro examinará a proposta subsequente e assim sucessivamente, na ordem de classificação, até a apuração de uma proposta que atenda ao presente instrumento convocatório.</w:t>
      </w:r>
    </w:p>
    <w:p w14:paraId="0C1FD0A1" w14:textId="77777777" w:rsidR="001B56FB" w:rsidRDefault="001B56FB" w:rsidP="001B56FB">
      <w:pPr>
        <w:spacing w:after="0" w:line="240" w:lineRule="auto"/>
        <w:jc w:val="both"/>
        <w:rPr>
          <w:rFonts w:ascii="Cambria" w:eastAsia="Cambria" w:hAnsi="Cambria" w:cs="Cambria"/>
          <w:sz w:val="24"/>
          <w:szCs w:val="24"/>
        </w:rPr>
      </w:pPr>
    </w:p>
    <w:p w14:paraId="3B93679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8.11. </w:t>
      </w:r>
      <w:r>
        <w:rPr>
          <w:rFonts w:ascii="Cambria" w:eastAsia="Cambria" w:hAnsi="Cambria" w:cs="Cambria"/>
          <w:sz w:val="24"/>
          <w:szCs w:val="24"/>
        </w:rPr>
        <w:t>Somente serão disponibilizados para acesso público os documentos de habilitação do licitante cuja proposta atenda ao edital de licitação, após concluídos os procedimentos de que trata o subitem anterior.</w:t>
      </w:r>
    </w:p>
    <w:p w14:paraId="20F8C632" w14:textId="77777777" w:rsidR="001B56FB" w:rsidRDefault="001B56FB" w:rsidP="001B56FB">
      <w:pPr>
        <w:spacing w:after="0" w:line="240" w:lineRule="auto"/>
        <w:jc w:val="both"/>
        <w:rPr>
          <w:rFonts w:ascii="Cambria" w:eastAsia="Cambria" w:hAnsi="Cambria" w:cs="Cambria"/>
          <w:sz w:val="24"/>
          <w:szCs w:val="24"/>
        </w:rPr>
      </w:pPr>
    </w:p>
    <w:p w14:paraId="02D83F90"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9- DOS RECURSOS</w:t>
      </w:r>
    </w:p>
    <w:p w14:paraId="476EC616" w14:textId="77777777" w:rsidR="00C77183" w:rsidRDefault="00C77183" w:rsidP="001B56FB">
      <w:pPr>
        <w:spacing w:after="0" w:line="240" w:lineRule="auto"/>
        <w:jc w:val="both"/>
        <w:rPr>
          <w:rFonts w:ascii="Cambria" w:eastAsia="Cambria" w:hAnsi="Cambria" w:cs="Cambria"/>
          <w:b/>
          <w:sz w:val="24"/>
          <w:szCs w:val="24"/>
        </w:rPr>
      </w:pPr>
    </w:p>
    <w:p w14:paraId="3D0B3128"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9.1. </w:t>
      </w:r>
      <w:r>
        <w:rPr>
          <w:rFonts w:ascii="Cambria" w:eastAsia="Cambria" w:hAnsi="Cambria" w:cs="Cambria"/>
          <w:sz w:val="24"/>
          <w:szCs w:val="24"/>
        </w:rPr>
        <w:t>A interposição de recurso referente ao julgamento das propostas, à habilitação ou inabilitação de licitantes, observará o disposto no art. 165 da Lei nº 14.133, de 2021.</w:t>
      </w:r>
    </w:p>
    <w:p w14:paraId="7169AE10" w14:textId="77777777" w:rsidR="001B56FB" w:rsidRDefault="001B56FB" w:rsidP="001B56FB">
      <w:pPr>
        <w:spacing w:after="0" w:line="240" w:lineRule="auto"/>
        <w:jc w:val="both"/>
        <w:rPr>
          <w:rFonts w:ascii="Cambria" w:eastAsia="Cambria" w:hAnsi="Cambria" w:cs="Cambria"/>
          <w:sz w:val="24"/>
          <w:szCs w:val="24"/>
        </w:rPr>
      </w:pPr>
    </w:p>
    <w:p w14:paraId="7E47872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 </w:t>
      </w:r>
      <w:r>
        <w:rPr>
          <w:rFonts w:ascii="Cambria" w:eastAsia="Cambria" w:hAnsi="Cambria" w:cs="Cambria"/>
          <w:sz w:val="24"/>
          <w:szCs w:val="24"/>
        </w:rPr>
        <w:t>O prazo recursal é de 3 (três) dias úteis, contados da data de intimação ou de lavratura da ata.</w:t>
      </w:r>
    </w:p>
    <w:p w14:paraId="1919FB28" w14:textId="77777777" w:rsidR="001B56FB" w:rsidRDefault="001B56FB" w:rsidP="001B56FB">
      <w:pPr>
        <w:spacing w:after="0" w:line="240" w:lineRule="auto"/>
        <w:jc w:val="both"/>
        <w:rPr>
          <w:rFonts w:ascii="Cambria" w:eastAsia="Cambria" w:hAnsi="Cambria" w:cs="Cambria"/>
          <w:sz w:val="24"/>
          <w:szCs w:val="24"/>
        </w:rPr>
      </w:pPr>
    </w:p>
    <w:p w14:paraId="14C4E25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9.3. </w:t>
      </w:r>
      <w:r>
        <w:rPr>
          <w:rFonts w:ascii="Cambria" w:eastAsia="Cambria" w:hAnsi="Cambria" w:cs="Cambria"/>
          <w:sz w:val="24"/>
          <w:szCs w:val="24"/>
        </w:rPr>
        <w:t>Quando o recurso apresentado impugnar o julgamento das propostas ou o ato de habilitação ou inabilitação do licitante:</w:t>
      </w:r>
    </w:p>
    <w:p w14:paraId="602C991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A intenção de recorrer deverá ser manifestada imediatamente, sob pena de preclusão;</w:t>
      </w:r>
    </w:p>
    <w:p w14:paraId="29F9237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O prazo para apresentação das razões recursais será iniciado na data de intimação ou de lavratura da ata de habilitação ou inabilitação;</w:t>
      </w:r>
    </w:p>
    <w:p w14:paraId="55D2D44A" w14:textId="77777777" w:rsidR="001B56FB" w:rsidRDefault="001B56FB" w:rsidP="001B56FB">
      <w:pPr>
        <w:spacing w:after="0" w:line="240" w:lineRule="auto"/>
        <w:jc w:val="both"/>
        <w:rPr>
          <w:rFonts w:ascii="Cambria" w:eastAsia="Cambria" w:hAnsi="Cambria" w:cs="Cambria"/>
          <w:sz w:val="24"/>
          <w:szCs w:val="24"/>
        </w:rPr>
      </w:pPr>
    </w:p>
    <w:p w14:paraId="1426F3F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9.4. </w:t>
      </w:r>
      <w:r>
        <w:rPr>
          <w:rFonts w:ascii="Cambria" w:eastAsia="Cambria" w:hAnsi="Cambria" w:cs="Cambria"/>
          <w:sz w:val="24"/>
          <w:szCs w:val="24"/>
        </w:rPr>
        <w:t>Os recursos deverão ser encaminhados em campo próprio do sistema.</w:t>
      </w:r>
    </w:p>
    <w:p w14:paraId="356A702C" w14:textId="77777777" w:rsidR="001B56FB" w:rsidRDefault="001B56FB" w:rsidP="001B56FB">
      <w:pPr>
        <w:spacing w:after="0" w:line="240" w:lineRule="auto"/>
        <w:jc w:val="both"/>
        <w:rPr>
          <w:rFonts w:ascii="Cambria" w:eastAsia="Cambria" w:hAnsi="Cambria" w:cs="Cambria"/>
          <w:sz w:val="24"/>
          <w:szCs w:val="24"/>
        </w:rPr>
      </w:pPr>
    </w:p>
    <w:p w14:paraId="4F5E243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9.5. </w:t>
      </w:r>
      <w:r>
        <w:rPr>
          <w:rFonts w:ascii="Cambria" w:eastAsia="Cambria" w:hAnsi="Cambria" w:cs="Cambria"/>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9A0692F" w14:textId="77777777" w:rsidR="001B56FB" w:rsidRDefault="001B56FB" w:rsidP="001B56FB">
      <w:pPr>
        <w:spacing w:after="0" w:line="240" w:lineRule="auto"/>
        <w:jc w:val="both"/>
        <w:rPr>
          <w:rFonts w:ascii="Cambria" w:eastAsia="Cambria" w:hAnsi="Cambria" w:cs="Cambria"/>
          <w:sz w:val="24"/>
          <w:szCs w:val="24"/>
        </w:rPr>
      </w:pPr>
    </w:p>
    <w:p w14:paraId="49F01F0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9.6. </w:t>
      </w:r>
      <w:r>
        <w:rPr>
          <w:rFonts w:ascii="Cambria" w:eastAsia="Cambria" w:hAnsi="Cambria" w:cs="Cambria"/>
          <w:sz w:val="24"/>
          <w:szCs w:val="24"/>
        </w:rPr>
        <w:t xml:space="preserve">Os recursos interpostos fora do prazo não serão conhecidos. </w:t>
      </w:r>
    </w:p>
    <w:p w14:paraId="1BE3C336" w14:textId="77777777" w:rsidR="001B56FB" w:rsidRDefault="001B56FB" w:rsidP="001B56FB">
      <w:pPr>
        <w:spacing w:after="0" w:line="240" w:lineRule="auto"/>
        <w:jc w:val="both"/>
        <w:rPr>
          <w:rFonts w:ascii="Cambria" w:eastAsia="Cambria" w:hAnsi="Cambria" w:cs="Cambria"/>
          <w:sz w:val="24"/>
          <w:szCs w:val="24"/>
        </w:rPr>
      </w:pPr>
    </w:p>
    <w:p w14:paraId="0BC4BCC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9.7.  </w:t>
      </w:r>
      <w:r>
        <w:rPr>
          <w:rFonts w:ascii="Cambria" w:eastAsia="Cambria" w:hAnsi="Cambria" w:cs="Cambria"/>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58A965A" w14:textId="77777777" w:rsidR="001B56FB" w:rsidRDefault="001B56FB" w:rsidP="001B56FB">
      <w:pPr>
        <w:spacing w:after="0" w:line="240" w:lineRule="auto"/>
        <w:jc w:val="both"/>
        <w:rPr>
          <w:rFonts w:ascii="Cambria" w:eastAsia="Cambria" w:hAnsi="Cambria" w:cs="Cambria"/>
          <w:sz w:val="24"/>
          <w:szCs w:val="24"/>
        </w:rPr>
      </w:pPr>
    </w:p>
    <w:p w14:paraId="00B6CAC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9.8. </w:t>
      </w:r>
      <w:r>
        <w:rPr>
          <w:rFonts w:ascii="Cambria" w:eastAsia="Cambria" w:hAnsi="Cambria" w:cs="Cambria"/>
          <w:sz w:val="24"/>
          <w:szCs w:val="24"/>
        </w:rPr>
        <w:t xml:space="preserve">O recurso e o pedido de reconsideração terão efeito suspensivo do ato ou da decisão recorrida até que sobrevenha decisão final da autoridade competente. </w:t>
      </w:r>
    </w:p>
    <w:p w14:paraId="7F8EAE40" w14:textId="77777777" w:rsidR="001B56FB" w:rsidRDefault="001B56FB" w:rsidP="001B56FB">
      <w:pPr>
        <w:spacing w:after="0" w:line="240" w:lineRule="auto"/>
        <w:jc w:val="both"/>
        <w:rPr>
          <w:rFonts w:ascii="Cambria" w:eastAsia="Cambria" w:hAnsi="Cambria" w:cs="Cambria"/>
          <w:sz w:val="24"/>
          <w:szCs w:val="24"/>
        </w:rPr>
      </w:pPr>
    </w:p>
    <w:p w14:paraId="1FBFCBA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9.9. </w:t>
      </w:r>
      <w:r>
        <w:rPr>
          <w:rFonts w:ascii="Cambria" w:eastAsia="Cambria" w:hAnsi="Cambria" w:cs="Cambria"/>
          <w:sz w:val="24"/>
          <w:szCs w:val="24"/>
        </w:rPr>
        <w:t xml:space="preserve">O acolhimento do recurso invalida tão somente os atos insuscetíveis de aproveitamento. </w:t>
      </w:r>
    </w:p>
    <w:p w14:paraId="1BF4BB88" w14:textId="77777777" w:rsidR="001B56FB" w:rsidRDefault="001B56FB" w:rsidP="001B56FB">
      <w:pPr>
        <w:spacing w:after="0" w:line="240" w:lineRule="auto"/>
        <w:jc w:val="both"/>
        <w:rPr>
          <w:rFonts w:ascii="Cambria" w:eastAsia="Cambria" w:hAnsi="Cambria" w:cs="Cambria"/>
          <w:sz w:val="24"/>
          <w:szCs w:val="24"/>
        </w:rPr>
      </w:pPr>
    </w:p>
    <w:p w14:paraId="16CB1F89"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10 - DAS INFRAÇÕES E SANÇÕES ADMINISTRATIVAS</w:t>
      </w:r>
    </w:p>
    <w:p w14:paraId="7FB217A6" w14:textId="77777777" w:rsidR="00C77183" w:rsidRDefault="00C77183" w:rsidP="001B56FB">
      <w:pPr>
        <w:spacing w:after="0" w:line="240" w:lineRule="auto"/>
        <w:jc w:val="both"/>
        <w:rPr>
          <w:rFonts w:ascii="Cambria" w:eastAsia="Cambria" w:hAnsi="Cambria" w:cs="Cambria"/>
          <w:sz w:val="24"/>
          <w:szCs w:val="24"/>
        </w:rPr>
      </w:pPr>
    </w:p>
    <w:p w14:paraId="0985770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10.1. </w:t>
      </w:r>
      <w:r>
        <w:rPr>
          <w:rFonts w:ascii="Cambria" w:eastAsia="Cambria" w:hAnsi="Cambria" w:cs="Cambria"/>
          <w:sz w:val="24"/>
          <w:szCs w:val="24"/>
        </w:rPr>
        <w:t xml:space="preserve">Comete infração administrativa, nos termos da lei, o licitante que, com dolo ou culpa: </w:t>
      </w:r>
    </w:p>
    <w:p w14:paraId="603514F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 Dar causa à inexecução parcial do contrato;</w:t>
      </w:r>
    </w:p>
    <w:p w14:paraId="6F7279D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Dar causa à inexecução parcial do contrato que cause grave dano à Administração, ao funcionamento dos serviços públicos ou ao interesse coletivo;</w:t>
      </w:r>
    </w:p>
    <w:p w14:paraId="15B8D75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Dar causa à inexecução total do contrato;</w:t>
      </w:r>
    </w:p>
    <w:p w14:paraId="6F2AF5B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 Deixar de entregar a documentação exigida para o certame;</w:t>
      </w:r>
    </w:p>
    <w:p w14:paraId="5E21024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 Não manter a proposta, salvo em decorrência de fato superveniente devidamente justificado;</w:t>
      </w:r>
    </w:p>
    <w:p w14:paraId="33627DB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 - Não celebrar o contrato ou não entregar a documentação exigida para a contratação, quando convocado dentro do prazo de validade de sua proposta;</w:t>
      </w:r>
    </w:p>
    <w:p w14:paraId="647DE0B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VII - Ensejar o retardamento da execução ou da entrega do objeto da licitação sem motivo justificado;</w:t>
      </w:r>
    </w:p>
    <w:p w14:paraId="4C21F93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VIII - Apresentar declaração ou documentação falsa exigida para o certame ou prestar declaração falsa durante a licitação ou a execução do contrato;</w:t>
      </w:r>
    </w:p>
    <w:p w14:paraId="4E63543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IX - Fraudar a licitação ou praticar ato fraudulento na execução do contrato;</w:t>
      </w:r>
    </w:p>
    <w:p w14:paraId="53A22DD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 - Comportar-se de modo inidôneo ou cometer fraude de qualquer natureza;</w:t>
      </w:r>
    </w:p>
    <w:p w14:paraId="0FC4D6D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 - Praticar atos ilícitos com vistas a frustrar os objetivos da licitação;</w:t>
      </w:r>
    </w:p>
    <w:p w14:paraId="0D71B74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XII - Praticar ato lesivo previsto no art. 5º da Lei nº 12.846, de 1º de agosto de 2013.</w:t>
      </w:r>
    </w:p>
    <w:p w14:paraId="5E906D0A" w14:textId="77777777" w:rsidR="001B56FB" w:rsidRDefault="001B56FB" w:rsidP="001B56FB">
      <w:pPr>
        <w:spacing w:after="0" w:line="240" w:lineRule="auto"/>
        <w:jc w:val="both"/>
        <w:rPr>
          <w:rFonts w:ascii="Cambria" w:eastAsia="Cambria" w:hAnsi="Cambria" w:cs="Cambria"/>
          <w:b/>
          <w:sz w:val="24"/>
          <w:szCs w:val="24"/>
        </w:rPr>
      </w:pPr>
    </w:p>
    <w:p w14:paraId="65B4017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 </w:t>
      </w:r>
      <w:r>
        <w:rPr>
          <w:rFonts w:ascii="Cambria" w:eastAsia="Cambria" w:hAnsi="Cambria" w:cs="Cambria"/>
          <w:sz w:val="24"/>
          <w:szCs w:val="24"/>
        </w:rPr>
        <w:t xml:space="preserve">Com fulcro na Lei nº 14.133, de 2021, a Administração poderá, garantida a prévia defesa, aplicar aos licitantes e/ou adjudicatários as seguintes sanções, sem prejuízo das responsabilidades civil e criminal: </w:t>
      </w:r>
    </w:p>
    <w:p w14:paraId="45A8C3C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Advertência;</w:t>
      </w:r>
    </w:p>
    <w:p w14:paraId="766AFD0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Multa;</w:t>
      </w:r>
    </w:p>
    <w:p w14:paraId="0179288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Impedimento de licitar e contratar e</w:t>
      </w:r>
    </w:p>
    <w:p w14:paraId="2014344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4226905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10.2.1. </w:t>
      </w:r>
      <w:r>
        <w:rPr>
          <w:rFonts w:ascii="Cambria" w:eastAsia="Cambria" w:hAnsi="Cambria" w:cs="Cambria"/>
          <w:sz w:val="24"/>
          <w:szCs w:val="24"/>
        </w:rPr>
        <w:t>As sanções previstas nos incisos I, III e IV poderão ser aplicadas cumulativamente com a prevista no inciso II.</w:t>
      </w:r>
    </w:p>
    <w:p w14:paraId="5C7B307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10.2.2. </w:t>
      </w:r>
      <w:r>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7CFEBD2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10.2.3. </w:t>
      </w:r>
      <w:r>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53AAD03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10.2.4. </w:t>
      </w:r>
      <w:r>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5B039CF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10.2.5. </w:t>
      </w:r>
      <w:r>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licitante ou o contratado para, no prazo de 15 (quinze) dias úteis, contado da data de intimação, apresentar defesa escrita e especificar as provas que pretenda produzir. </w:t>
      </w:r>
    </w:p>
    <w:p w14:paraId="34AA4DC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10.2.5.1. </w:t>
      </w:r>
      <w:r>
        <w:rPr>
          <w:rFonts w:ascii="Cambria" w:eastAsia="Cambria" w:hAnsi="Cambria" w:cs="Cambria"/>
          <w:sz w:val="24"/>
          <w:szCs w:val="24"/>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0477C50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10.2.5.2. </w:t>
      </w:r>
      <w:r>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01CDAA28" w14:textId="77777777" w:rsidR="001B56FB" w:rsidRDefault="001B56FB" w:rsidP="001B56FB">
      <w:pPr>
        <w:spacing w:after="0" w:line="240" w:lineRule="auto"/>
        <w:jc w:val="both"/>
        <w:rPr>
          <w:rFonts w:ascii="Cambria" w:eastAsia="Cambria" w:hAnsi="Cambria" w:cs="Cambria"/>
          <w:sz w:val="24"/>
          <w:szCs w:val="24"/>
        </w:rPr>
      </w:pPr>
    </w:p>
    <w:p w14:paraId="4A057E7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10.3. </w:t>
      </w:r>
      <w:r>
        <w:rPr>
          <w:rFonts w:ascii="Cambria" w:eastAsia="Cambria" w:hAnsi="Cambria" w:cs="Cambria"/>
          <w:sz w:val="24"/>
          <w:szCs w:val="24"/>
        </w:rPr>
        <w:t>Na aplicação das sanções serão considerados:</w:t>
      </w:r>
    </w:p>
    <w:p w14:paraId="4FD2B04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A natureza e a gravidade da infração cometida.</w:t>
      </w:r>
    </w:p>
    <w:p w14:paraId="60C21C2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As peculiaridades do caso concreto</w:t>
      </w:r>
    </w:p>
    <w:p w14:paraId="11BE645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As circunstâncias agravantes ou atenuantes</w:t>
      </w:r>
    </w:p>
    <w:p w14:paraId="501B966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IV- Os danos que dela provierem para a Administração Pública</w:t>
      </w:r>
    </w:p>
    <w:p w14:paraId="4D66980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A implantação ou o aperfeiçoamento de programa de integridade, conforme normas e orientações dos órgãos de controle.</w:t>
      </w:r>
    </w:p>
    <w:p w14:paraId="73E25858" w14:textId="77777777" w:rsidR="001B56FB" w:rsidRDefault="001B56FB" w:rsidP="001B56FB">
      <w:pPr>
        <w:spacing w:after="0" w:line="240" w:lineRule="auto"/>
        <w:jc w:val="both"/>
        <w:rPr>
          <w:rFonts w:ascii="Cambria" w:eastAsia="Cambria" w:hAnsi="Cambria" w:cs="Cambria"/>
          <w:sz w:val="24"/>
          <w:szCs w:val="24"/>
        </w:rPr>
      </w:pPr>
    </w:p>
    <w:p w14:paraId="4D641D1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10.4. </w:t>
      </w:r>
      <w:r>
        <w:rPr>
          <w:rFonts w:ascii="Cambria" w:eastAsia="Cambria" w:hAnsi="Cambria" w:cs="Cambria"/>
          <w:sz w:val="24"/>
          <w:szCs w:val="24"/>
        </w:rPr>
        <w:t xml:space="preserve">A sanção administrativa de advertência, inciso I do item 10.2, será aplicada exclusivamente pela infração que der causa à inexecução parcial do contrato, inciso I do item 10.1, quando não se justificar imposição de penalidade mais grave. </w:t>
      </w:r>
    </w:p>
    <w:p w14:paraId="14BC84E0" w14:textId="77777777" w:rsidR="001B56FB" w:rsidRDefault="001B56FB" w:rsidP="001B56FB">
      <w:pPr>
        <w:spacing w:after="0" w:line="240" w:lineRule="auto"/>
        <w:jc w:val="both"/>
        <w:rPr>
          <w:rFonts w:ascii="Cambria" w:eastAsia="Cambria" w:hAnsi="Cambria" w:cs="Cambria"/>
          <w:sz w:val="24"/>
          <w:szCs w:val="24"/>
        </w:rPr>
      </w:pPr>
    </w:p>
    <w:p w14:paraId="1F423B7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10.5. </w:t>
      </w:r>
      <w:r>
        <w:rPr>
          <w:rFonts w:ascii="Cambria" w:eastAsia="Cambria" w:hAnsi="Cambria" w:cs="Cambria"/>
          <w:sz w:val="24"/>
          <w:szCs w:val="24"/>
        </w:rPr>
        <w:t>A sanção administrativa de multa, inciso II do item 10.2, será aplicada, ao responsável por qualquer das infrações previstas no item 10.1 deste instrumento, não podendo ser inferior a 0,5% (cinco décimos por cento) nem superior a 30% (trinta por cento) do valor do contrato.</w:t>
      </w:r>
    </w:p>
    <w:p w14:paraId="4AF0705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10.5.1. </w:t>
      </w:r>
      <w:r>
        <w:rPr>
          <w:rFonts w:ascii="Cambria" w:eastAsia="Cambria" w:hAnsi="Cambria" w:cs="Cambria"/>
          <w:sz w:val="24"/>
          <w:szCs w:val="24"/>
        </w:rPr>
        <w:t xml:space="preserve">A multa será calculada pelo gestor do contrato que deverá observar para sua aplicação o disposto no item 10.3. </w:t>
      </w:r>
    </w:p>
    <w:p w14:paraId="05129C37" w14:textId="77777777" w:rsidR="001B56FB" w:rsidRDefault="001B56FB" w:rsidP="001B56FB">
      <w:pPr>
        <w:spacing w:after="0" w:line="240" w:lineRule="auto"/>
        <w:jc w:val="both"/>
        <w:rPr>
          <w:rFonts w:ascii="Cambria" w:eastAsia="Cambria" w:hAnsi="Cambria" w:cs="Cambria"/>
          <w:sz w:val="24"/>
          <w:szCs w:val="24"/>
        </w:rPr>
      </w:pPr>
    </w:p>
    <w:p w14:paraId="35FF9EF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10.6. </w:t>
      </w:r>
      <w:r>
        <w:rPr>
          <w:rFonts w:ascii="Cambria" w:eastAsia="Cambria" w:hAnsi="Cambria" w:cs="Cambria"/>
          <w:sz w:val="24"/>
          <w:szCs w:val="24"/>
        </w:rPr>
        <w:t>A sanção prevista no inciso III do item 10.2, impedimento de licitar ou contratar, será aplicada ao responsável pelas infrações administrativas previstas nos incisos II, III, IV, V, VI e VII do item 10.1 deste instrumento, quando não se justificar a imposição de penalidade mais grave, e impedirá o responsável de licitar ou contratar no âmbito da Administração Pública Municipal, pelo prazo máximo de 3 (três) anos, conforme a gravidade da infração.</w:t>
      </w:r>
    </w:p>
    <w:p w14:paraId="2A81E097" w14:textId="77777777" w:rsidR="001B56FB" w:rsidRDefault="001B56FB" w:rsidP="001B56FB">
      <w:pPr>
        <w:spacing w:after="0" w:line="240" w:lineRule="auto"/>
        <w:jc w:val="both"/>
        <w:rPr>
          <w:rFonts w:ascii="Cambria" w:eastAsia="Cambria" w:hAnsi="Cambria" w:cs="Cambria"/>
          <w:sz w:val="24"/>
          <w:szCs w:val="24"/>
        </w:rPr>
      </w:pPr>
    </w:p>
    <w:p w14:paraId="5391D48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10.7. </w:t>
      </w:r>
      <w:r>
        <w:rPr>
          <w:rFonts w:ascii="Cambria" w:eastAsia="Cambria" w:hAnsi="Cambria" w:cs="Cambria"/>
          <w:sz w:val="24"/>
          <w:szCs w:val="24"/>
        </w:rPr>
        <w:t>A sanção prevista no inciso IV do item 10.2, declaração de inidoneidade para licitar ou contratar, será aplicada ao responsável pelas infrações administrativas previstas nos incisos VIII, IX, X, XI e XII do item 10.1., bem como pelas infrações administrativas previstas nos incisos II, III, IV, V, VI e VII do referido item que justifiquem a imposição de penalidade mais grave que a sanção referida no item 10.6 deste instrumento, e impedirá o responsável de licitar ou contratar no âmbito da Administração Pública direta e indireta de todos os entes federativos, pelo prazo mínimo de 3 (três) anos e máximo de 6 (seis) anos.</w:t>
      </w:r>
    </w:p>
    <w:p w14:paraId="1C93FAF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10.7.1. </w:t>
      </w:r>
      <w:r>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740EC19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 </w:t>
      </w:r>
    </w:p>
    <w:p w14:paraId="7525E07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10.8. </w:t>
      </w:r>
      <w:r>
        <w:rPr>
          <w:rFonts w:ascii="Cambria" w:eastAsia="Cambria" w:hAnsi="Cambria" w:cs="Cambria"/>
          <w:sz w:val="24"/>
          <w:szCs w:val="24"/>
        </w:rPr>
        <w:t xml:space="preserve">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w:t>
      </w:r>
    </w:p>
    <w:p w14:paraId="49207BE9" w14:textId="77777777" w:rsidR="001B56FB" w:rsidRDefault="001B56FB" w:rsidP="001B56FB">
      <w:pPr>
        <w:spacing w:after="0" w:line="240" w:lineRule="auto"/>
        <w:jc w:val="both"/>
        <w:rPr>
          <w:rFonts w:ascii="Cambria" w:eastAsia="Cambria" w:hAnsi="Cambria" w:cs="Cambria"/>
          <w:sz w:val="24"/>
          <w:szCs w:val="24"/>
        </w:rPr>
      </w:pPr>
    </w:p>
    <w:p w14:paraId="7E3E754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10.9. </w:t>
      </w:r>
      <w:r>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D262A9E" w14:textId="77777777" w:rsidR="001B56FB" w:rsidRDefault="001B56FB" w:rsidP="001B56FB">
      <w:pPr>
        <w:spacing w:after="0" w:line="240" w:lineRule="auto"/>
        <w:jc w:val="both"/>
        <w:rPr>
          <w:rFonts w:ascii="Cambria" w:eastAsia="Cambria" w:hAnsi="Cambria" w:cs="Cambria"/>
          <w:sz w:val="24"/>
          <w:szCs w:val="24"/>
        </w:rPr>
      </w:pPr>
    </w:p>
    <w:p w14:paraId="7C3DB2C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10.10. </w:t>
      </w:r>
      <w:r>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5FFA1A1" w14:textId="77777777" w:rsidR="001B56FB" w:rsidRDefault="001B56FB" w:rsidP="001B56FB">
      <w:pPr>
        <w:spacing w:after="0" w:line="240" w:lineRule="auto"/>
        <w:jc w:val="both"/>
        <w:rPr>
          <w:rFonts w:ascii="Cambria" w:eastAsia="Cambria" w:hAnsi="Cambria" w:cs="Cambria"/>
          <w:sz w:val="24"/>
          <w:szCs w:val="24"/>
        </w:rPr>
      </w:pPr>
    </w:p>
    <w:p w14:paraId="1AE87FB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10.11. </w:t>
      </w:r>
      <w:r>
        <w:rPr>
          <w:rFonts w:ascii="Cambria" w:eastAsia="Cambria" w:hAnsi="Cambria" w:cs="Cambria"/>
          <w:sz w:val="24"/>
          <w:szCs w:val="24"/>
        </w:rPr>
        <w:t>O recurso e o pedido de reconsideração terão efeito suspensivo do ato ou da decisão recorrida até que sobrevenha decisão final da autoridade competente.</w:t>
      </w:r>
    </w:p>
    <w:p w14:paraId="647894B3" w14:textId="77777777" w:rsidR="001B56FB" w:rsidRDefault="001B56FB" w:rsidP="001B56FB">
      <w:pPr>
        <w:spacing w:after="0" w:line="240" w:lineRule="auto"/>
        <w:jc w:val="both"/>
        <w:rPr>
          <w:rFonts w:ascii="Cambria" w:eastAsia="Cambria" w:hAnsi="Cambria" w:cs="Cambria"/>
          <w:sz w:val="24"/>
          <w:szCs w:val="24"/>
        </w:rPr>
      </w:pPr>
    </w:p>
    <w:p w14:paraId="00ED959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10.14. </w:t>
      </w:r>
      <w:r>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359046F4" w14:textId="77777777" w:rsidR="001B56FB" w:rsidRDefault="001B56FB" w:rsidP="001B56FB">
      <w:pPr>
        <w:spacing w:after="0" w:line="240" w:lineRule="auto"/>
        <w:jc w:val="both"/>
        <w:rPr>
          <w:rFonts w:ascii="Cambria" w:eastAsia="Cambria" w:hAnsi="Cambria" w:cs="Cambria"/>
          <w:sz w:val="24"/>
          <w:szCs w:val="24"/>
        </w:rPr>
      </w:pPr>
    </w:p>
    <w:p w14:paraId="7AFEBF9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10.15. </w:t>
      </w:r>
      <w:r>
        <w:rPr>
          <w:rFonts w:ascii="Cambria" w:eastAsia="Cambria" w:hAnsi="Cambria" w:cs="Cambria"/>
          <w:sz w:val="24"/>
          <w:szCs w:val="24"/>
        </w:rPr>
        <w:t xml:space="preserve">Todas as intimações serão realizadas através do endereço de e-mail informado pelo licitante em seu cadastro, não será aceita, em nenhuma hipótese, a justificativa do não recebimento das intimações realizadas através deste canal. </w:t>
      </w:r>
    </w:p>
    <w:p w14:paraId="1A096EC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10.15.1. </w:t>
      </w:r>
      <w:r>
        <w:rPr>
          <w:rFonts w:ascii="Cambria" w:eastAsia="Cambria" w:hAnsi="Cambria" w:cs="Cambria"/>
          <w:sz w:val="24"/>
          <w:szCs w:val="24"/>
        </w:rPr>
        <w:t xml:space="preserve">Caso o licitante não confirme o recebimento das intimações no prazo de até 48 (quarenta e oito) horas, a administração o convocará por publicação no Diário Oficial adotado pelo órgão. </w:t>
      </w:r>
    </w:p>
    <w:p w14:paraId="76EACD08" w14:textId="77777777" w:rsidR="001B56FB" w:rsidRDefault="001B56FB" w:rsidP="001B56FB">
      <w:pPr>
        <w:spacing w:after="0" w:line="240" w:lineRule="auto"/>
        <w:jc w:val="both"/>
        <w:rPr>
          <w:rFonts w:ascii="Cambria" w:eastAsia="Cambria" w:hAnsi="Cambria" w:cs="Cambria"/>
          <w:sz w:val="24"/>
          <w:szCs w:val="24"/>
        </w:rPr>
      </w:pPr>
    </w:p>
    <w:p w14:paraId="28C8B3D4"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10.16. </w:t>
      </w:r>
      <w:r w:rsidRPr="00C77183">
        <w:rPr>
          <w:rFonts w:ascii="Cambria" w:eastAsia="Cambria" w:hAnsi="Cambria" w:cs="Cambria"/>
          <w:sz w:val="24"/>
          <w:szCs w:val="24"/>
        </w:rPr>
        <w:t xml:space="preserve">Além das sanções previstas no item 10.2, o licitante estará sujeito a multa de mora pelo atraso injustificado na execução do contrato. </w:t>
      </w:r>
    </w:p>
    <w:p w14:paraId="36A792AD"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10.16.1. </w:t>
      </w:r>
      <w:r w:rsidRPr="00C77183">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55B2B556"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43E390D0"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0C375CF9"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10.16.2. </w:t>
      </w:r>
      <w:r w:rsidRPr="00C77183">
        <w:rPr>
          <w:rFonts w:ascii="Cambria" w:eastAsia="Cambria" w:hAnsi="Cambria" w:cs="Cambria"/>
          <w:sz w:val="24"/>
          <w:szCs w:val="24"/>
        </w:rPr>
        <w:t>Será utilizado como parâmetro de cálculo o valor das respectivas parcelas em atraso.</w:t>
      </w:r>
      <w:r w:rsidRPr="00C77183">
        <w:rPr>
          <w:rFonts w:ascii="Cambria" w:eastAsia="Cambria" w:hAnsi="Cambria" w:cs="Cambria"/>
          <w:b/>
          <w:sz w:val="24"/>
          <w:szCs w:val="24"/>
        </w:rPr>
        <w:t xml:space="preserve"> </w:t>
      </w:r>
    </w:p>
    <w:p w14:paraId="42F67507" w14:textId="77777777" w:rsidR="001B56FB" w:rsidRPr="00C77183" w:rsidRDefault="001B56FB" w:rsidP="001B56FB">
      <w:pPr>
        <w:spacing w:after="0" w:line="240" w:lineRule="auto"/>
        <w:jc w:val="both"/>
        <w:rPr>
          <w:rFonts w:ascii="Cambria" w:eastAsia="Cambria" w:hAnsi="Cambria" w:cs="Cambria"/>
          <w:sz w:val="24"/>
          <w:szCs w:val="24"/>
        </w:rPr>
      </w:pPr>
      <w:bookmarkStart w:id="0" w:name="_heading=h.gjdgxs"/>
      <w:bookmarkEnd w:id="0"/>
    </w:p>
    <w:p w14:paraId="03F46CB5"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11 - DA IMPUGNAÇÃO AO EDITAL E DO PEDIDO DE ESCLARECIMENTO</w:t>
      </w:r>
    </w:p>
    <w:p w14:paraId="6E423D74" w14:textId="77777777" w:rsidR="00C77183" w:rsidRDefault="00C77183" w:rsidP="001B56FB">
      <w:pPr>
        <w:spacing w:after="0" w:line="240" w:lineRule="auto"/>
        <w:jc w:val="both"/>
        <w:rPr>
          <w:rFonts w:ascii="Cambria" w:eastAsia="Cambria" w:hAnsi="Cambria" w:cs="Cambria"/>
          <w:b/>
          <w:sz w:val="24"/>
          <w:szCs w:val="24"/>
        </w:rPr>
      </w:pPr>
    </w:p>
    <w:p w14:paraId="52FB031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11.1. </w:t>
      </w:r>
      <w:r>
        <w:rPr>
          <w:rFonts w:ascii="Cambria" w:eastAsia="Cambria" w:hAnsi="Cambria" w:cs="Cambria"/>
          <w:sz w:val="24"/>
          <w:szCs w:val="24"/>
        </w:rPr>
        <w:t>Qualquer pessoa é parte legítima para impugnar este Edital por irregularidade na aplicação da Lei nº 14.133, de 2021, devendo protocolar o pedido até 3 (três) dias úteis antes da data da abertura do certame.</w:t>
      </w:r>
    </w:p>
    <w:p w14:paraId="02B2710F" w14:textId="77777777" w:rsidR="001B56FB" w:rsidRDefault="001B56FB" w:rsidP="001B56FB">
      <w:pPr>
        <w:spacing w:after="0" w:line="240" w:lineRule="auto"/>
        <w:jc w:val="both"/>
        <w:rPr>
          <w:rFonts w:ascii="Cambria" w:eastAsia="Cambria" w:hAnsi="Cambria" w:cs="Cambria"/>
          <w:sz w:val="24"/>
          <w:szCs w:val="24"/>
        </w:rPr>
      </w:pPr>
    </w:p>
    <w:p w14:paraId="12A80EE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11.2. </w:t>
      </w:r>
      <w:r>
        <w:rPr>
          <w:rFonts w:ascii="Cambria" w:eastAsia="Cambria" w:hAnsi="Cambria" w:cs="Cambria"/>
          <w:sz w:val="24"/>
          <w:szCs w:val="24"/>
        </w:rPr>
        <w:t>A resposta à impugnação ou ao pedido de esclarecimento será divulgado em sítio eletrônico oficial no prazo de até 3 (três) dias úteis, limitado ao último dia útil anterior à data da abertura do certame.</w:t>
      </w:r>
    </w:p>
    <w:p w14:paraId="5450DEE8" w14:textId="77777777" w:rsidR="001B56FB" w:rsidRDefault="001B56FB" w:rsidP="001B56FB">
      <w:pPr>
        <w:spacing w:after="0" w:line="240" w:lineRule="auto"/>
        <w:jc w:val="both"/>
        <w:rPr>
          <w:rFonts w:ascii="Cambria" w:eastAsia="Cambria" w:hAnsi="Cambria" w:cs="Cambria"/>
          <w:sz w:val="24"/>
          <w:szCs w:val="24"/>
        </w:rPr>
      </w:pPr>
    </w:p>
    <w:p w14:paraId="3D844818" w14:textId="1FFEA7EE"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11.3. </w:t>
      </w:r>
      <w:r>
        <w:rPr>
          <w:rFonts w:ascii="Cambria" w:eastAsia="Cambria" w:hAnsi="Cambria" w:cs="Cambria"/>
          <w:sz w:val="24"/>
          <w:szCs w:val="24"/>
        </w:rPr>
        <w:t xml:space="preserve">A impugnação e o pedido de esclarecimento poderão ser realizados por forma eletrônica, através da plataforma LICITAR DIGITAL pelos licitantes ou pelo e-mail </w:t>
      </w:r>
      <w:hyperlink r:id="rId11" w:history="1">
        <w:r>
          <w:rPr>
            <w:rStyle w:val="Hyperlink"/>
            <w:rFonts w:ascii="Cambria" w:eastAsia="Cambria" w:hAnsi="Cambria" w:cs="Cambria"/>
            <w:sz w:val="24"/>
            <w:szCs w:val="24"/>
          </w:rPr>
          <w:t>licitacao@pedra dourada.mg.gov.br</w:t>
        </w:r>
      </w:hyperlink>
      <w:r>
        <w:rPr>
          <w:rFonts w:ascii="Cambria" w:eastAsia="Cambria" w:hAnsi="Cambria" w:cs="Cambria"/>
          <w:sz w:val="24"/>
          <w:szCs w:val="24"/>
        </w:rPr>
        <w:t xml:space="preserve"> pelos demais interessados. </w:t>
      </w:r>
    </w:p>
    <w:p w14:paraId="16CE8415" w14:textId="77777777" w:rsidR="001B56FB" w:rsidRDefault="001B56FB" w:rsidP="001B56FB">
      <w:pPr>
        <w:spacing w:after="0" w:line="240" w:lineRule="auto"/>
        <w:jc w:val="both"/>
        <w:rPr>
          <w:rFonts w:ascii="Cambria" w:eastAsia="Cambria" w:hAnsi="Cambria" w:cs="Cambria"/>
          <w:sz w:val="24"/>
          <w:szCs w:val="24"/>
        </w:rPr>
      </w:pPr>
    </w:p>
    <w:p w14:paraId="0BADD86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11.4. </w:t>
      </w:r>
      <w:r>
        <w:rPr>
          <w:rFonts w:ascii="Cambria" w:eastAsia="Cambria" w:hAnsi="Cambria" w:cs="Cambria"/>
          <w:sz w:val="24"/>
          <w:szCs w:val="24"/>
        </w:rPr>
        <w:t>As impugnações e pedidos de esclarecimentos não suspendem os prazos previstos no certame.</w:t>
      </w:r>
    </w:p>
    <w:p w14:paraId="275462F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11.4.1. </w:t>
      </w:r>
      <w:r>
        <w:rPr>
          <w:rFonts w:ascii="Cambria" w:eastAsia="Cambria" w:hAnsi="Cambria" w:cs="Cambria"/>
          <w:sz w:val="24"/>
          <w:szCs w:val="24"/>
        </w:rPr>
        <w:t>A concessão de efeito suspensivo à impugnação é medida excepcional e deverá ser motivada pelo pregoeiro, nos autos do processo de licitação.</w:t>
      </w:r>
    </w:p>
    <w:p w14:paraId="6B64FB90" w14:textId="77777777" w:rsidR="001B56FB" w:rsidRDefault="001B56FB" w:rsidP="001B56FB">
      <w:pPr>
        <w:spacing w:after="0" w:line="240" w:lineRule="auto"/>
        <w:jc w:val="both"/>
        <w:rPr>
          <w:rFonts w:ascii="Cambria" w:eastAsia="Cambria" w:hAnsi="Cambria" w:cs="Cambria"/>
          <w:sz w:val="24"/>
          <w:szCs w:val="24"/>
        </w:rPr>
      </w:pPr>
    </w:p>
    <w:p w14:paraId="1C13A3B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11.5. </w:t>
      </w:r>
      <w:r>
        <w:rPr>
          <w:rFonts w:ascii="Cambria" w:eastAsia="Cambria" w:hAnsi="Cambria" w:cs="Cambria"/>
          <w:sz w:val="24"/>
          <w:szCs w:val="24"/>
        </w:rPr>
        <w:t>Acolhida a impugnação, será definida e publicada nova data para a realização do certame.</w:t>
      </w:r>
    </w:p>
    <w:p w14:paraId="387DA789" w14:textId="77777777" w:rsidR="001B56FB" w:rsidRDefault="001B56FB" w:rsidP="001B56FB">
      <w:pPr>
        <w:spacing w:after="0" w:line="240" w:lineRule="auto"/>
        <w:jc w:val="both"/>
        <w:rPr>
          <w:rFonts w:ascii="Cambria" w:eastAsia="Cambria" w:hAnsi="Cambria" w:cs="Cambria"/>
          <w:sz w:val="24"/>
          <w:szCs w:val="24"/>
        </w:rPr>
      </w:pPr>
    </w:p>
    <w:p w14:paraId="479101BE"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12 - DAS DISPOSIÇÕES GERAIS</w:t>
      </w:r>
    </w:p>
    <w:p w14:paraId="7E3C789B" w14:textId="77777777" w:rsidR="00C77183" w:rsidRDefault="00C77183" w:rsidP="001B56FB">
      <w:pPr>
        <w:spacing w:after="0" w:line="240" w:lineRule="auto"/>
        <w:jc w:val="both"/>
        <w:rPr>
          <w:rFonts w:ascii="Cambria" w:eastAsia="Cambria" w:hAnsi="Cambria" w:cs="Cambria"/>
          <w:b/>
          <w:sz w:val="24"/>
          <w:szCs w:val="24"/>
        </w:rPr>
      </w:pPr>
    </w:p>
    <w:p w14:paraId="20FCC11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 </w:t>
      </w:r>
      <w:r>
        <w:rPr>
          <w:rFonts w:ascii="Cambria" w:eastAsia="Cambria" w:hAnsi="Cambria" w:cs="Cambria"/>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B88A537" w14:textId="77777777" w:rsidR="001B56FB" w:rsidRDefault="001B56FB" w:rsidP="001B56FB">
      <w:pPr>
        <w:spacing w:after="0" w:line="240" w:lineRule="auto"/>
        <w:jc w:val="both"/>
        <w:rPr>
          <w:rFonts w:ascii="Cambria" w:eastAsia="Cambria" w:hAnsi="Cambria" w:cs="Cambria"/>
          <w:sz w:val="24"/>
          <w:szCs w:val="24"/>
        </w:rPr>
      </w:pPr>
    </w:p>
    <w:p w14:paraId="6436ED3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12.2. </w:t>
      </w:r>
      <w:r>
        <w:rPr>
          <w:rFonts w:ascii="Cambria" w:eastAsia="Cambria" w:hAnsi="Cambria" w:cs="Cambria"/>
          <w:sz w:val="24"/>
          <w:szCs w:val="24"/>
        </w:rPr>
        <w:t>Todas as referências de tempo no Edital, no aviso e durante a sessão pública observarão o horário oficial de Brasília - DF.</w:t>
      </w:r>
    </w:p>
    <w:p w14:paraId="2A38618E" w14:textId="77777777" w:rsidR="001B56FB" w:rsidRDefault="001B56FB" w:rsidP="001B56FB">
      <w:pPr>
        <w:spacing w:after="0" w:line="240" w:lineRule="auto"/>
        <w:jc w:val="both"/>
        <w:rPr>
          <w:rFonts w:ascii="Cambria" w:eastAsia="Cambria" w:hAnsi="Cambria" w:cs="Cambria"/>
          <w:sz w:val="24"/>
          <w:szCs w:val="24"/>
        </w:rPr>
      </w:pPr>
    </w:p>
    <w:p w14:paraId="50034BF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12.3. </w:t>
      </w:r>
      <w:r>
        <w:rPr>
          <w:rFonts w:ascii="Cambria" w:eastAsia="Cambria" w:hAnsi="Cambria" w:cs="Cambria"/>
          <w:sz w:val="24"/>
          <w:szCs w:val="24"/>
        </w:rPr>
        <w:t>A homologação do resultado desta licitação não implicará direito à contratação.</w:t>
      </w:r>
    </w:p>
    <w:p w14:paraId="29872D16" w14:textId="77777777" w:rsidR="001B56FB" w:rsidRDefault="001B56FB" w:rsidP="001B56FB">
      <w:pPr>
        <w:spacing w:after="0" w:line="240" w:lineRule="auto"/>
        <w:jc w:val="both"/>
        <w:rPr>
          <w:rFonts w:ascii="Cambria" w:eastAsia="Cambria" w:hAnsi="Cambria" w:cs="Cambria"/>
          <w:sz w:val="24"/>
          <w:szCs w:val="24"/>
        </w:rPr>
      </w:pPr>
    </w:p>
    <w:p w14:paraId="41D9685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12.4. </w:t>
      </w:r>
      <w:r>
        <w:rPr>
          <w:rFonts w:ascii="Cambria" w:eastAsia="Cambria" w:hAnsi="Cambria" w:cs="Cambria"/>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C8529D9" w14:textId="77777777" w:rsidR="001B56FB" w:rsidRDefault="001B56FB" w:rsidP="001B56FB">
      <w:pPr>
        <w:spacing w:after="0" w:line="240" w:lineRule="auto"/>
        <w:jc w:val="both"/>
        <w:rPr>
          <w:rFonts w:ascii="Cambria" w:eastAsia="Cambria" w:hAnsi="Cambria" w:cs="Cambria"/>
          <w:b/>
          <w:sz w:val="24"/>
          <w:szCs w:val="24"/>
        </w:rPr>
      </w:pPr>
    </w:p>
    <w:p w14:paraId="2BA34BE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12.5. </w:t>
      </w:r>
      <w:r>
        <w:rPr>
          <w:rFonts w:ascii="Cambria" w:eastAsia="Cambria" w:hAnsi="Cambria" w:cs="Cambria"/>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2A420EE" w14:textId="77777777" w:rsidR="001B56FB" w:rsidRDefault="001B56FB" w:rsidP="001B56FB">
      <w:pPr>
        <w:spacing w:after="0" w:line="240" w:lineRule="auto"/>
        <w:jc w:val="both"/>
        <w:rPr>
          <w:rFonts w:ascii="Cambria" w:eastAsia="Cambria" w:hAnsi="Cambria" w:cs="Cambria"/>
          <w:sz w:val="24"/>
          <w:szCs w:val="24"/>
        </w:rPr>
      </w:pPr>
    </w:p>
    <w:p w14:paraId="5D902AE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12.6. </w:t>
      </w:r>
      <w:r>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7ECA6443" w14:textId="77777777" w:rsidR="001B56FB" w:rsidRDefault="001B56FB" w:rsidP="001B56FB">
      <w:pPr>
        <w:spacing w:after="0" w:line="240" w:lineRule="auto"/>
        <w:jc w:val="both"/>
        <w:rPr>
          <w:rFonts w:ascii="Cambria" w:eastAsia="Cambria" w:hAnsi="Cambria" w:cs="Cambria"/>
          <w:sz w:val="24"/>
          <w:szCs w:val="24"/>
        </w:rPr>
      </w:pPr>
    </w:p>
    <w:p w14:paraId="35754CB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12.7. </w:t>
      </w:r>
      <w:r>
        <w:rPr>
          <w:rFonts w:ascii="Cambria" w:eastAsia="Cambria" w:hAnsi="Cambria" w:cs="Cambria"/>
          <w:sz w:val="24"/>
          <w:szCs w:val="24"/>
        </w:rPr>
        <w:t>O desatendimento de exigências formais não essenciais não importará o afastamento do licitante, desde que seja possível o aproveitamento do ato, observados os princípios da isonomia e do interesse público.</w:t>
      </w:r>
    </w:p>
    <w:p w14:paraId="700CAB05" w14:textId="77777777" w:rsidR="001B56FB" w:rsidRDefault="001B56FB" w:rsidP="001B56FB">
      <w:pPr>
        <w:spacing w:after="0" w:line="240" w:lineRule="auto"/>
        <w:jc w:val="both"/>
        <w:rPr>
          <w:rFonts w:ascii="Cambria" w:eastAsia="Cambria" w:hAnsi="Cambria" w:cs="Cambria"/>
          <w:sz w:val="24"/>
          <w:szCs w:val="24"/>
        </w:rPr>
      </w:pPr>
    </w:p>
    <w:p w14:paraId="3109D4E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12.8. </w:t>
      </w:r>
      <w:r>
        <w:rPr>
          <w:rFonts w:ascii="Cambria" w:eastAsia="Cambria" w:hAnsi="Cambria" w:cs="Cambria"/>
          <w:sz w:val="24"/>
          <w:szCs w:val="24"/>
        </w:rPr>
        <w:t>Em caso de divergência entre disposições deste Edital e de seus anexos ou demais peças que compõem o processo, prevalecerão as deste Edital.</w:t>
      </w:r>
    </w:p>
    <w:p w14:paraId="613985F2" w14:textId="77777777" w:rsidR="001B56FB" w:rsidRDefault="001B56FB" w:rsidP="001B56FB">
      <w:pPr>
        <w:spacing w:after="0" w:line="240" w:lineRule="auto"/>
        <w:jc w:val="both"/>
        <w:rPr>
          <w:rFonts w:ascii="Cambria" w:eastAsia="Cambria" w:hAnsi="Cambria" w:cs="Cambria"/>
          <w:sz w:val="24"/>
          <w:szCs w:val="24"/>
        </w:rPr>
      </w:pPr>
    </w:p>
    <w:p w14:paraId="76D4818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12.9. </w:t>
      </w:r>
      <w:r>
        <w:rPr>
          <w:rFonts w:ascii="Cambria" w:eastAsia="Cambria" w:hAnsi="Cambria" w:cs="Cambria"/>
          <w:sz w:val="24"/>
          <w:szCs w:val="24"/>
        </w:rPr>
        <w:t xml:space="preserve">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14:paraId="517B3353" w14:textId="77777777" w:rsidR="001B56FB" w:rsidRDefault="001B56FB" w:rsidP="001B56FB">
      <w:pPr>
        <w:spacing w:after="0" w:line="240" w:lineRule="auto"/>
        <w:jc w:val="both"/>
        <w:rPr>
          <w:rFonts w:ascii="Cambria" w:eastAsia="Cambria" w:hAnsi="Cambria" w:cs="Cambria"/>
          <w:sz w:val="24"/>
          <w:szCs w:val="24"/>
        </w:rPr>
      </w:pPr>
    </w:p>
    <w:p w14:paraId="7E6CD20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12.10. </w:t>
      </w:r>
      <w:r>
        <w:rPr>
          <w:rFonts w:ascii="Cambria" w:eastAsia="Cambria" w:hAnsi="Cambria" w:cs="Cambria"/>
          <w:sz w:val="24"/>
          <w:szCs w:val="24"/>
        </w:rPr>
        <w:t>A autoridade competente poderá revogar a licitação por razões de interesse público derivado de fato superveniente devidamente comprovado, pertinente e suficiente para justificar tal conduta, devendo anulá-la por ilegalidade de ofício ou por provocação de terceiros, mediante ato escrito e fundamentado.</w:t>
      </w:r>
    </w:p>
    <w:p w14:paraId="2FC2B023" w14:textId="77777777" w:rsidR="001B56FB" w:rsidRDefault="001B56FB" w:rsidP="001B56FB">
      <w:pPr>
        <w:spacing w:after="0" w:line="240" w:lineRule="auto"/>
        <w:jc w:val="both"/>
        <w:rPr>
          <w:rFonts w:ascii="Cambria" w:eastAsia="Cambria" w:hAnsi="Cambria" w:cs="Cambria"/>
          <w:b/>
          <w:sz w:val="24"/>
          <w:szCs w:val="24"/>
        </w:rPr>
      </w:pPr>
    </w:p>
    <w:p w14:paraId="5AEBF4C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12.11. </w:t>
      </w:r>
      <w:r>
        <w:rPr>
          <w:rFonts w:ascii="Cambria" w:eastAsia="Cambria" w:hAnsi="Cambria" w:cs="Cambria"/>
          <w:sz w:val="24"/>
          <w:szCs w:val="24"/>
        </w:rPr>
        <w:t xml:space="preserve">Os licitantes são responsáveis pela fidelidade e legitimidade das informações e dos documentos apresentados em qualquer fase da licitação. </w:t>
      </w:r>
    </w:p>
    <w:p w14:paraId="291A2367" w14:textId="77777777" w:rsidR="001B56FB" w:rsidRDefault="001B56FB" w:rsidP="001B56FB">
      <w:pPr>
        <w:spacing w:after="0" w:line="240" w:lineRule="auto"/>
        <w:jc w:val="both"/>
        <w:rPr>
          <w:rFonts w:ascii="Cambria" w:eastAsia="Cambria" w:hAnsi="Cambria" w:cs="Cambria"/>
          <w:sz w:val="24"/>
          <w:szCs w:val="24"/>
        </w:rPr>
      </w:pPr>
    </w:p>
    <w:p w14:paraId="6ACCE73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12.12. </w:t>
      </w:r>
      <w:r>
        <w:rPr>
          <w:rFonts w:ascii="Cambria" w:eastAsia="Cambria" w:hAnsi="Cambria" w:cs="Cambria"/>
          <w:sz w:val="24"/>
          <w:szCs w:val="24"/>
        </w:rPr>
        <w:t xml:space="preserve">O licitante vencedor deverá assinar a Ata de Registro de Preços, bem como os contratos ou instrumentos equivalentes decorrentes dela, no prazo máximo de 05 (cinco) dias úteis. </w:t>
      </w:r>
    </w:p>
    <w:p w14:paraId="51CFA0D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12.12.1. </w:t>
      </w:r>
      <w:r>
        <w:rPr>
          <w:rFonts w:ascii="Cambria" w:eastAsia="Cambria" w:hAnsi="Cambria" w:cs="Cambria"/>
          <w:sz w:val="24"/>
          <w:szCs w:val="24"/>
        </w:rPr>
        <w:t xml:space="preserve">O documento será encaminhado para o e-mail indicado pelo licitante vencedor em seu cadastro e não será aceita em nenhuma hipótese, a alegação de não visualização do e-mail encaminhado. </w:t>
      </w:r>
    </w:p>
    <w:p w14:paraId="255A5337" w14:textId="77777777" w:rsidR="001B56FB" w:rsidRDefault="001B56FB" w:rsidP="001B56FB">
      <w:pPr>
        <w:spacing w:after="0" w:line="240" w:lineRule="auto"/>
        <w:jc w:val="both"/>
        <w:rPr>
          <w:rFonts w:ascii="Cambria" w:eastAsia="Cambria" w:hAnsi="Cambria" w:cs="Cambria"/>
          <w:sz w:val="24"/>
          <w:szCs w:val="24"/>
        </w:rPr>
      </w:pPr>
    </w:p>
    <w:p w14:paraId="1537292B" w14:textId="77777777" w:rsidR="001B56FB" w:rsidRDefault="001B56FB" w:rsidP="001B56FB">
      <w:pPr>
        <w:spacing w:after="0" w:line="240" w:lineRule="auto"/>
        <w:jc w:val="both"/>
        <w:rPr>
          <w:rFonts w:ascii="Cambria" w:eastAsia="Cambria" w:hAnsi="Cambria" w:cs="Cambria"/>
          <w:b/>
          <w:sz w:val="24"/>
          <w:szCs w:val="24"/>
        </w:rPr>
      </w:pPr>
      <w:r w:rsidRPr="00C77183">
        <w:rPr>
          <w:rFonts w:ascii="Cambria" w:eastAsia="Cambria" w:hAnsi="Cambria" w:cs="Cambria"/>
          <w:b/>
          <w:sz w:val="24"/>
          <w:szCs w:val="24"/>
        </w:rPr>
        <w:t xml:space="preserve">13 – DO SISTEMA DE REGISTRO DE PREÇOS </w:t>
      </w:r>
    </w:p>
    <w:p w14:paraId="70EBE10B" w14:textId="77777777" w:rsidR="00C77183" w:rsidRPr="00C77183" w:rsidRDefault="00C77183" w:rsidP="001B56FB">
      <w:pPr>
        <w:spacing w:after="0" w:line="240" w:lineRule="auto"/>
        <w:jc w:val="both"/>
        <w:rPr>
          <w:rFonts w:ascii="Cambria" w:eastAsia="Cambria" w:hAnsi="Cambria" w:cs="Cambria"/>
          <w:b/>
          <w:sz w:val="24"/>
          <w:szCs w:val="24"/>
        </w:rPr>
      </w:pPr>
    </w:p>
    <w:p w14:paraId="00331557"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13.1. </w:t>
      </w:r>
      <w:r w:rsidRPr="00C77183">
        <w:rPr>
          <w:rFonts w:ascii="Cambria" w:eastAsia="Cambria" w:hAnsi="Cambria" w:cs="Cambria"/>
          <w:sz w:val="24"/>
          <w:szCs w:val="24"/>
        </w:rPr>
        <w:t xml:space="preserve">Esta licitação compõe o Procedimento Auxiliar para adoção do Sistema de Registro de Preços. </w:t>
      </w:r>
    </w:p>
    <w:p w14:paraId="42C65F5B" w14:textId="77777777" w:rsidR="001B56FB" w:rsidRPr="00C77183" w:rsidRDefault="001B56FB" w:rsidP="001B56FB">
      <w:pPr>
        <w:spacing w:after="0" w:line="240" w:lineRule="auto"/>
        <w:jc w:val="both"/>
        <w:rPr>
          <w:rFonts w:ascii="Cambria" w:eastAsia="Cambria" w:hAnsi="Cambria" w:cs="Cambria"/>
          <w:sz w:val="24"/>
          <w:szCs w:val="24"/>
        </w:rPr>
      </w:pPr>
    </w:p>
    <w:p w14:paraId="4F44FB1A"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13.2. </w:t>
      </w:r>
      <w:r w:rsidRPr="00C77183">
        <w:rPr>
          <w:rFonts w:ascii="Cambria" w:eastAsia="Cambria" w:hAnsi="Cambria" w:cs="Cambria"/>
          <w:sz w:val="24"/>
          <w:szCs w:val="24"/>
        </w:rPr>
        <w:t xml:space="preserve">A(s) Ata(s) de Registro(s) de Preço(s) decorrente(s) desta licitação implicará(ão) compromisso de execução das condições estabelecidas, mas não obrigará(ão) o Município a contratar com o adjudicatário. </w:t>
      </w:r>
    </w:p>
    <w:p w14:paraId="246202E4" w14:textId="77777777" w:rsidR="001B56FB" w:rsidRPr="00C77183" w:rsidRDefault="001B56FB" w:rsidP="001B56FB">
      <w:pPr>
        <w:spacing w:after="0" w:line="240" w:lineRule="auto"/>
        <w:jc w:val="both"/>
        <w:rPr>
          <w:rFonts w:ascii="Cambria" w:eastAsia="Cambria" w:hAnsi="Cambria" w:cs="Cambria"/>
          <w:sz w:val="24"/>
          <w:szCs w:val="24"/>
        </w:rPr>
      </w:pPr>
    </w:p>
    <w:p w14:paraId="5F15B4A0"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13.3. </w:t>
      </w:r>
      <w:r w:rsidRPr="00C77183">
        <w:rPr>
          <w:rFonts w:ascii="Cambria" w:eastAsia="Cambria" w:hAnsi="Cambria" w:cs="Cambria"/>
          <w:sz w:val="24"/>
          <w:szCs w:val="24"/>
        </w:rPr>
        <w:t xml:space="preserve">É vedada a participação do órgão em mais de uma Ata de Registro de Preços com o mesmo objeto, durante o seu respectivo período de vigência. </w:t>
      </w:r>
    </w:p>
    <w:p w14:paraId="5EBF491F" w14:textId="77777777" w:rsidR="001B56FB" w:rsidRPr="00C77183" w:rsidRDefault="001B56FB" w:rsidP="001B56FB">
      <w:pPr>
        <w:spacing w:after="0" w:line="240" w:lineRule="auto"/>
        <w:jc w:val="both"/>
        <w:rPr>
          <w:rFonts w:ascii="Cambria" w:eastAsia="Cambria" w:hAnsi="Cambria" w:cs="Cambria"/>
          <w:sz w:val="24"/>
          <w:szCs w:val="24"/>
        </w:rPr>
      </w:pPr>
    </w:p>
    <w:p w14:paraId="6B6512C9"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13.4. </w:t>
      </w:r>
      <w:r w:rsidRPr="00C77183">
        <w:rPr>
          <w:rFonts w:ascii="Cambria" w:eastAsia="Cambria" w:hAnsi="Cambria" w:cs="Cambria"/>
          <w:sz w:val="24"/>
          <w:szCs w:val="24"/>
        </w:rPr>
        <w:t>Outros os órgãos e entidades poderão aderir à ata de registro de preços na condição de não participantes, observados os seguintes requisitos:</w:t>
      </w:r>
    </w:p>
    <w:p w14:paraId="1F8E91C6"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 - Apresentação de justificativa da vantagem da adesão, inclusive em situações de provável desabastecimento ou descontinuidade de serviço público;</w:t>
      </w:r>
    </w:p>
    <w:p w14:paraId="3B7B0A02"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II - Demonstração de que os valores registrados estão compatíveis com os valores praticados pelo mercado, na forma do art. 23 da Lei Federal nº. 14.133, de 2021;</w:t>
      </w:r>
    </w:p>
    <w:p w14:paraId="7A3BC797"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III - prévias consulta e aceitação do órgão ou entidade gerenciadora e do fornecedor.</w:t>
      </w:r>
    </w:p>
    <w:p w14:paraId="6264D607"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lastRenderedPageBreak/>
        <w:t xml:space="preserve">13.4.1. </w:t>
      </w:r>
      <w:r w:rsidRPr="00C77183">
        <w:rPr>
          <w:rFonts w:ascii="Cambria" w:eastAsia="Cambria" w:hAnsi="Cambria" w:cs="Cambria"/>
          <w:sz w:val="24"/>
          <w:szCs w:val="24"/>
        </w:rPr>
        <w:t>As aquisições ou as contratações adicionais a que se refere este tópico não poderão exceder, por órgão ou entidade, a 50% (cinquenta por cento) dos quantitativos dos itens do instrumento convocatório registrados na ata de registro de preços para o órgão gerenciador e para os órgãos participantes.</w:t>
      </w:r>
    </w:p>
    <w:p w14:paraId="5173B338"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13.4.2.  </w:t>
      </w:r>
      <w:r w:rsidRPr="00C77183">
        <w:rPr>
          <w:rFonts w:ascii="Cambria" w:eastAsia="Cambria" w:hAnsi="Cambria" w:cs="Cambria"/>
          <w:sz w:val="24"/>
          <w:szCs w:val="24"/>
        </w:rPr>
        <w:t>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5EAF3BAA"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13.4.3. </w:t>
      </w:r>
      <w:r w:rsidRPr="00C77183">
        <w:rPr>
          <w:rFonts w:ascii="Cambria" w:eastAsia="Cambria" w:hAnsi="Cambria" w:cs="Cambria"/>
          <w:sz w:val="24"/>
          <w:szCs w:val="24"/>
        </w:rPr>
        <w:t>A autorização do órgão gerenciador apenas será realizada após a aceitação da adesão pelo fornecedor.</w:t>
      </w:r>
    </w:p>
    <w:p w14:paraId="0390DE2D"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13.4.4. </w:t>
      </w:r>
      <w:r w:rsidRPr="00C77183">
        <w:rPr>
          <w:rFonts w:ascii="Cambria" w:eastAsia="Cambria" w:hAnsi="Cambria" w:cs="Cambria"/>
          <w:sz w:val="24"/>
          <w:szCs w:val="24"/>
        </w:rPr>
        <w:t>Após a autorização do órgão gerenciador, o órgão ou a entidade não participante efetivará a aquisição ou a contratação solicitada em até noventa dias, observado o prazo de vigência da ata. O prazo poderá ser prorrogado excepcionalmente, mediante solicitação do órgão ou da entidade não participante aceita pelo órgão ou pela entidade gerenciadora, desde que respeitado o limite temporal de vigência da ata de registro de preços.</w:t>
      </w:r>
    </w:p>
    <w:p w14:paraId="67A809A9" w14:textId="77777777" w:rsidR="001B56FB" w:rsidRPr="00C77183" w:rsidRDefault="001B56FB" w:rsidP="001B56FB">
      <w:pPr>
        <w:spacing w:after="0" w:line="240" w:lineRule="auto"/>
        <w:jc w:val="both"/>
        <w:rPr>
          <w:rFonts w:ascii="Cambria" w:eastAsia="Cambria" w:hAnsi="Cambria" w:cs="Cambria"/>
          <w:sz w:val="24"/>
          <w:szCs w:val="24"/>
        </w:rPr>
      </w:pPr>
    </w:p>
    <w:p w14:paraId="348783C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13.5. </w:t>
      </w:r>
      <w:r w:rsidRPr="00C77183">
        <w:rPr>
          <w:rFonts w:ascii="Cambria" w:eastAsia="Cambria" w:hAnsi="Cambria" w:cs="Cambria"/>
          <w:sz w:val="24"/>
          <w:szCs w:val="24"/>
        </w:rPr>
        <w:t xml:space="preserve">Os licitantes </w:t>
      </w:r>
      <w:r w:rsidRPr="00C77183">
        <w:rPr>
          <w:rFonts w:ascii="Cambria" w:eastAsia="Cambria" w:hAnsi="Cambria" w:cs="Cambria"/>
          <w:b/>
          <w:sz w:val="24"/>
          <w:szCs w:val="24"/>
          <w:u w:val="single"/>
        </w:rPr>
        <w:t>não</w:t>
      </w:r>
      <w:r w:rsidRPr="00C77183">
        <w:rPr>
          <w:rFonts w:ascii="Cambria" w:eastAsia="Cambria" w:hAnsi="Cambria" w:cs="Cambria"/>
          <w:sz w:val="24"/>
          <w:szCs w:val="24"/>
        </w:rPr>
        <w:t xml:space="preserve"> poderão oferecer propostas em quantitativo inferior ao máximo previsto para cada item constante na relação descrita no Termo de Referência.  </w:t>
      </w:r>
    </w:p>
    <w:p w14:paraId="4DD6DB35" w14:textId="77777777" w:rsidR="001B56FB" w:rsidRPr="00C77183" w:rsidRDefault="001B56FB" w:rsidP="001B56FB">
      <w:pPr>
        <w:spacing w:after="0" w:line="240" w:lineRule="auto"/>
        <w:jc w:val="both"/>
        <w:rPr>
          <w:rFonts w:ascii="Cambria" w:eastAsia="Cambria" w:hAnsi="Cambria" w:cs="Cambria"/>
          <w:sz w:val="24"/>
          <w:szCs w:val="24"/>
        </w:rPr>
      </w:pPr>
    </w:p>
    <w:p w14:paraId="46A45466"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13.6. </w:t>
      </w:r>
      <w:r w:rsidRPr="00C77183">
        <w:rPr>
          <w:rFonts w:ascii="Cambria" w:eastAsia="Cambria" w:hAnsi="Cambria" w:cs="Cambria"/>
          <w:sz w:val="24"/>
          <w:szCs w:val="24"/>
        </w:rPr>
        <w:t xml:space="preserve">As condições para alteração e/ou atualização dos preços registradas são aquelas constantes no Anexo III, Minuta da Ata de Registro de Preços. </w:t>
      </w:r>
    </w:p>
    <w:p w14:paraId="2946A639" w14:textId="77777777" w:rsidR="001B56FB" w:rsidRPr="00C77183" w:rsidRDefault="001B56FB" w:rsidP="001B56FB">
      <w:pPr>
        <w:spacing w:after="0" w:line="240" w:lineRule="auto"/>
        <w:jc w:val="both"/>
        <w:rPr>
          <w:rFonts w:ascii="Cambria" w:eastAsia="Cambria" w:hAnsi="Cambria" w:cs="Cambria"/>
          <w:sz w:val="24"/>
          <w:szCs w:val="24"/>
        </w:rPr>
      </w:pPr>
    </w:p>
    <w:p w14:paraId="16639208"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13.7. </w:t>
      </w:r>
      <w:r w:rsidRPr="00C77183">
        <w:rPr>
          <w:rFonts w:ascii="Cambria" w:eastAsia="Cambria" w:hAnsi="Cambria" w:cs="Cambria"/>
          <w:sz w:val="24"/>
          <w:szCs w:val="24"/>
        </w:rPr>
        <w:t xml:space="preserve">Poderá ser realizada a formação do cadastro de reserva, para o caso de impossibilidade de execução do objeto pelo licitante adjudicatário, desde que os licitantes aceitem cotar o objeto em preço igual ao do licitante vencedor. </w:t>
      </w:r>
    </w:p>
    <w:p w14:paraId="04E5EEAA"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13.7.1. </w:t>
      </w:r>
      <w:r w:rsidRPr="00C77183">
        <w:rPr>
          <w:rFonts w:ascii="Cambria" w:eastAsia="Cambria" w:hAnsi="Cambria" w:cs="Cambria"/>
          <w:sz w:val="24"/>
          <w:szCs w:val="24"/>
        </w:rPr>
        <w:t>Será respeitada, na convocação para assinatura da Ata de Registro de Preços e eventuais contratações, a ordem de classificação dos licitantes registrados.</w:t>
      </w:r>
    </w:p>
    <w:p w14:paraId="04019440" w14:textId="12080DB2"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13.7.2. </w:t>
      </w:r>
      <w:r w:rsidRPr="00C77183">
        <w:rPr>
          <w:rFonts w:ascii="Cambria" w:eastAsia="Cambria" w:hAnsi="Cambria" w:cs="Cambria"/>
          <w:sz w:val="24"/>
          <w:szCs w:val="24"/>
        </w:rPr>
        <w:t xml:space="preserve">O licitante que optar por participar do cadastro de reservas deverá encaminhar, no prazo máximo de 24 (vinte e quatro) horas contados do encerramento da sessão, declaração de que aceita cotar o(s) item(ns) em valor(es) idêntico(s) ao do licitante vencedor para o e-mail </w:t>
      </w:r>
      <w:hyperlink r:id="rId12" w:history="1">
        <w:r w:rsidRPr="00CE494A">
          <w:rPr>
            <w:rStyle w:val="Hyperlink"/>
            <w:rFonts w:ascii="Cambria" w:eastAsia="Cambria" w:hAnsi="Cambria" w:cs="Cambria"/>
            <w:sz w:val="24"/>
            <w:szCs w:val="24"/>
          </w:rPr>
          <w:t>licitacao@pedradourada.mg.gov.br</w:t>
        </w:r>
      </w:hyperlink>
      <w:r>
        <w:rPr>
          <w:rFonts w:ascii="Cambria" w:eastAsia="Cambria" w:hAnsi="Cambria" w:cs="Cambria"/>
          <w:color w:val="FF0000"/>
          <w:sz w:val="24"/>
          <w:szCs w:val="24"/>
        </w:rPr>
        <w:t xml:space="preserve"> </w:t>
      </w:r>
      <w:r w:rsidRPr="00C77183">
        <w:rPr>
          <w:rFonts w:ascii="Cambria" w:eastAsia="Cambria" w:hAnsi="Cambria" w:cs="Cambria"/>
          <w:sz w:val="24"/>
          <w:szCs w:val="24"/>
        </w:rPr>
        <w:t xml:space="preserve">. </w:t>
      </w:r>
    </w:p>
    <w:p w14:paraId="4BA1205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13.7.3. </w:t>
      </w:r>
      <w:r w:rsidRPr="00C77183">
        <w:rPr>
          <w:rFonts w:ascii="Cambria" w:eastAsia="Cambria" w:hAnsi="Cambria" w:cs="Cambria"/>
          <w:sz w:val="24"/>
          <w:szCs w:val="24"/>
        </w:rPr>
        <w:t xml:space="preserve">Somente serão considerados os valores idênticos aos dos licitantes vencedores, qualquer item proposto com valores divergentes, superiores ou inferiores, serão desconsiderados. </w:t>
      </w:r>
    </w:p>
    <w:p w14:paraId="7F6248D9"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13.7.4. </w:t>
      </w:r>
      <w:r w:rsidRPr="00C77183">
        <w:rPr>
          <w:rFonts w:ascii="Cambria" w:eastAsia="Cambria" w:hAnsi="Cambria" w:cs="Cambria"/>
          <w:sz w:val="24"/>
          <w:szCs w:val="24"/>
        </w:rPr>
        <w:t xml:space="preserve">A habilitação dos licitantes que compõem o cadastro de reservas somente será efetuada quando houver necessidade de convocação dos licitantes remanescentes, nos casos em que o licitante vencedor não assinar a ata de registro de preços no prazo e nas condições estabelecidas no instrumento convocatório ou quando houver o cancelamento do registro do fornecedor ou do registro de preços, nas hipóteses previstas na respectiva ata. </w:t>
      </w:r>
    </w:p>
    <w:p w14:paraId="7891A337" w14:textId="77777777" w:rsidR="001B56FB" w:rsidRPr="00C77183" w:rsidRDefault="001B56FB" w:rsidP="001B56FB">
      <w:pPr>
        <w:spacing w:after="0" w:line="240" w:lineRule="auto"/>
        <w:jc w:val="both"/>
        <w:rPr>
          <w:rFonts w:ascii="Cambria" w:eastAsia="Cambria" w:hAnsi="Cambria" w:cs="Cambria"/>
          <w:sz w:val="24"/>
          <w:szCs w:val="24"/>
        </w:rPr>
      </w:pPr>
    </w:p>
    <w:p w14:paraId="062F74E3"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13.8. </w:t>
      </w:r>
      <w:r w:rsidRPr="00C77183">
        <w:rPr>
          <w:rFonts w:ascii="Cambria" w:eastAsia="Cambria" w:hAnsi="Cambria" w:cs="Cambria"/>
          <w:sz w:val="24"/>
          <w:szCs w:val="24"/>
        </w:rPr>
        <w:t>O cancelamento dos preços registrados poderá ser realizado pelo Município, total ou parcialmente, nas seguintes hipóteses, desde que devidamente comprovadas e justificadas:</w:t>
      </w:r>
    </w:p>
    <w:p w14:paraId="65A3DE56"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 Por razão de interesse público;</w:t>
      </w:r>
    </w:p>
    <w:p w14:paraId="5A957A1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lastRenderedPageBreak/>
        <w:t>II- A pedido do fornecedor, decorrente de caso fortuito ou força maior; ou</w:t>
      </w:r>
    </w:p>
    <w:p w14:paraId="33796699"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 xml:space="preserve">III – Se não houver êxito nas negociações de eventuais alterações dos preços registrados. </w:t>
      </w:r>
    </w:p>
    <w:p w14:paraId="5361D5CB" w14:textId="77777777" w:rsidR="001B56FB" w:rsidRPr="00C77183" w:rsidRDefault="001B56FB" w:rsidP="001B56FB">
      <w:pPr>
        <w:spacing w:after="0" w:line="240" w:lineRule="auto"/>
        <w:jc w:val="both"/>
        <w:rPr>
          <w:rFonts w:ascii="Cambria" w:eastAsia="Cambria" w:hAnsi="Cambria" w:cs="Cambria"/>
          <w:sz w:val="24"/>
          <w:szCs w:val="24"/>
        </w:rPr>
      </w:pPr>
    </w:p>
    <w:p w14:paraId="6B53C142"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13.9. </w:t>
      </w:r>
      <w:r w:rsidRPr="00C77183">
        <w:rPr>
          <w:rFonts w:ascii="Cambria" w:eastAsia="Cambria" w:hAnsi="Cambria" w:cs="Cambria"/>
          <w:sz w:val="24"/>
          <w:szCs w:val="24"/>
        </w:rPr>
        <w:t>O registro do fornecedor será cancelado pelo órgão, quando o fornecedor:</w:t>
      </w:r>
    </w:p>
    <w:p w14:paraId="0729EC21"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 - Descumprir as condições da ata de registro de preços sem motivo justificado;</w:t>
      </w:r>
    </w:p>
    <w:p w14:paraId="6E5457DF"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II - Não retirar a nota de empenho, ou instrumento equivalente, no prazo estabelecido pela Administração sem justificativa razoável;</w:t>
      </w:r>
    </w:p>
    <w:p w14:paraId="34BBF47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III - Não aceitar manter seu preço registrado; ou</w:t>
      </w:r>
    </w:p>
    <w:p w14:paraId="299DFC74"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IV - Sofrer sanção prevista nos incisos III ou IV do caput do art. 156 da Lei nº 14.133, de 2021.</w:t>
      </w:r>
    </w:p>
    <w:p w14:paraId="2CEAC0B7"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13.9.1. </w:t>
      </w:r>
      <w:r w:rsidRPr="00C77183">
        <w:rPr>
          <w:rFonts w:ascii="Cambria" w:eastAsia="Cambria" w:hAnsi="Cambria" w:cs="Cambria"/>
          <w:sz w:val="24"/>
          <w:szCs w:val="24"/>
        </w:rPr>
        <w:t>Na hipótese prevista no inciso IV do caput, caso a penalidade aplicada ao fornecedor não ultrapasse o prazo de vigência da ata de registro de preços, o órgão ou a entidade gerenciadora poderá, mediante decisão fundamentada, decidir pela manutenção do registro de preços, vedadas novas contratações derivadas da ata enquanto perdurarem os efeitos da sanção.</w:t>
      </w:r>
    </w:p>
    <w:p w14:paraId="44EFE666"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13.9.2. </w:t>
      </w:r>
      <w:r w:rsidRPr="00C77183">
        <w:rPr>
          <w:rFonts w:ascii="Cambria" w:eastAsia="Cambria" w:hAnsi="Cambria" w:cs="Cambria"/>
          <w:sz w:val="24"/>
          <w:szCs w:val="24"/>
        </w:rPr>
        <w:t>O cancelamento do registro nas hipóteses previstas no caput será formalizado por despacho do órgão ou da entidade gerenciadora, garantidos os princípios do contraditório e da ampla defesa.</w:t>
      </w:r>
    </w:p>
    <w:p w14:paraId="4266C08E"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13.9.3. </w:t>
      </w:r>
      <w:r w:rsidRPr="00C77183">
        <w:rPr>
          <w:rFonts w:ascii="Cambria" w:eastAsia="Cambria" w:hAnsi="Cambria" w:cs="Cambria"/>
          <w:sz w:val="24"/>
          <w:szCs w:val="24"/>
        </w:rPr>
        <w:t>Na hipótese de cancelamento do registro do fornecedor, o órgão ou a entidade gerenciadora poderá convocar os licitantes que compõem o cadastro de reserva, observada a ordem de classificação.</w:t>
      </w:r>
    </w:p>
    <w:p w14:paraId="7AF5D7D5" w14:textId="77777777" w:rsidR="001B56FB" w:rsidRPr="00C77183" w:rsidRDefault="001B56FB" w:rsidP="001B56FB">
      <w:pPr>
        <w:spacing w:after="0" w:line="240" w:lineRule="auto"/>
        <w:jc w:val="both"/>
        <w:rPr>
          <w:rFonts w:ascii="Cambria" w:eastAsia="Cambria" w:hAnsi="Cambria" w:cs="Cambria"/>
          <w:sz w:val="24"/>
          <w:szCs w:val="24"/>
        </w:rPr>
      </w:pPr>
    </w:p>
    <w:p w14:paraId="4465F4D3"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13.10. </w:t>
      </w:r>
      <w:r w:rsidRPr="00C77183">
        <w:rPr>
          <w:rFonts w:ascii="Cambria" w:eastAsia="Cambria" w:hAnsi="Cambria" w:cs="Cambria"/>
          <w:sz w:val="24"/>
          <w:szCs w:val="24"/>
        </w:rPr>
        <w:t xml:space="preserve">O prazo de vigência da(s) Ata(s) de Registro de Preços oriundas desta licitação será de 12 (doze) meses, podendo ser prorrogada por igual período, desde que comprovada a vantajosidade do preço. </w:t>
      </w:r>
    </w:p>
    <w:p w14:paraId="166E129B" w14:textId="77777777" w:rsidR="001B56FB" w:rsidRPr="00C77183" w:rsidRDefault="001B56FB" w:rsidP="001B56FB">
      <w:pPr>
        <w:spacing w:after="0" w:line="240" w:lineRule="auto"/>
        <w:jc w:val="both"/>
        <w:rPr>
          <w:rFonts w:ascii="Cambria" w:eastAsia="Cambria" w:hAnsi="Cambria" w:cs="Cambria"/>
          <w:sz w:val="24"/>
          <w:szCs w:val="24"/>
        </w:rPr>
      </w:pPr>
    </w:p>
    <w:p w14:paraId="17CC708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13.11. </w:t>
      </w:r>
      <w:r w:rsidRPr="00C77183">
        <w:rPr>
          <w:rFonts w:ascii="Cambria" w:eastAsia="Cambria" w:hAnsi="Cambria" w:cs="Cambria"/>
          <w:sz w:val="24"/>
          <w:szCs w:val="24"/>
        </w:rPr>
        <w:t xml:space="preserve">Nas compras com entrega imediata e integral dos produtos que não resultem em obrigações futuras, o instrumento contratual poderá ser substituído por outro instrumento hábil, como carta-contrato, nota de empenho de despesa ou autorização de compra. </w:t>
      </w:r>
    </w:p>
    <w:p w14:paraId="1905583D"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13.11.1. </w:t>
      </w:r>
      <w:r w:rsidRPr="00C77183">
        <w:rPr>
          <w:rFonts w:ascii="Cambria" w:eastAsia="Cambria" w:hAnsi="Cambria" w:cs="Cambria"/>
          <w:sz w:val="24"/>
          <w:szCs w:val="24"/>
        </w:rPr>
        <w:t>Nos casos de substituição do instrumento contratual, os outros instrumentos hábeis terão as mesmas condições e obrigações estabelecidas na minuta contratual, constante do Anexo II, independentemente de sua transcrição.</w:t>
      </w:r>
    </w:p>
    <w:p w14:paraId="7D16DF4B" w14:textId="77777777" w:rsidR="001B56FB" w:rsidRPr="00C77183" w:rsidRDefault="001B56FB" w:rsidP="001B56FB">
      <w:pPr>
        <w:spacing w:after="0" w:line="240" w:lineRule="auto"/>
        <w:jc w:val="both"/>
        <w:rPr>
          <w:rFonts w:ascii="Cambria" w:eastAsia="Cambria" w:hAnsi="Cambria" w:cs="Cambria"/>
          <w:b/>
          <w:sz w:val="24"/>
          <w:szCs w:val="24"/>
        </w:rPr>
      </w:pPr>
    </w:p>
    <w:p w14:paraId="718136DB" w14:textId="77777777" w:rsidR="001B56FB" w:rsidRDefault="001B56FB" w:rsidP="001B56FB">
      <w:pPr>
        <w:spacing w:after="0" w:line="240" w:lineRule="auto"/>
        <w:jc w:val="both"/>
        <w:rPr>
          <w:rFonts w:ascii="Cambria" w:eastAsia="Cambria" w:hAnsi="Cambria" w:cs="Cambria"/>
          <w:b/>
          <w:sz w:val="24"/>
          <w:szCs w:val="24"/>
        </w:rPr>
      </w:pPr>
      <w:r w:rsidRPr="00C77183">
        <w:rPr>
          <w:rFonts w:ascii="Cambria" w:eastAsia="Cambria" w:hAnsi="Cambria" w:cs="Cambria"/>
          <w:b/>
          <w:sz w:val="24"/>
          <w:szCs w:val="24"/>
        </w:rPr>
        <w:t xml:space="preserve">14- DOS ANEXOS </w:t>
      </w:r>
    </w:p>
    <w:p w14:paraId="24256440" w14:textId="77777777" w:rsidR="00C77183" w:rsidRPr="00C77183" w:rsidRDefault="00C77183" w:rsidP="001B56FB">
      <w:pPr>
        <w:spacing w:after="0" w:line="240" w:lineRule="auto"/>
        <w:jc w:val="both"/>
        <w:rPr>
          <w:rFonts w:ascii="Cambria" w:eastAsia="Cambria" w:hAnsi="Cambria" w:cs="Cambria"/>
          <w:b/>
          <w:sz w:val="24"/>
          <w:szCs w:val="24"/>
        </w:rPr>
      </w:pPr>
    </w:p>
    <w:p w14:paraId="05225E1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b/>
          <w:sz w:val="24"/>
          <w:szCs w:val="24"/>
        </w:rPr>
        <w:t xml:space="preserve">14.1. </w:t>
      </w:r>
      <w:r w:rsidRPr="00C77183">
        <w:rPr>
          <w:rFonts w:ascii="Cambria" w:eastAsia="Cambria" w:hAnsi="Cambria" w:cs="Cambria"/>
          <w:sz w:val="24"/>
          <w:szCs w:val="24"/>
        </w:rPr>
        <w:t>São partes integrantes deste instrumento:</w:t>
      </w:r>
    </w:p>
    <w:p w14:paraId="127FFC1C"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ANEXO I - Termo de Referência</w:t>
      </w:r>
    </w:p>
    <w:p w14:paraId="52F785A7"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 xml:space="preserve">Apêndice do Anexo I – Estudo Técnico Preliminar </w:t>
      </w:r>
    </w:p>
    <w:p w14:paraId="7CCF3C71"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ANEXO II – Minuta Contratual</w:t>
      </w:r>
    </w:p>
    <w:p w14:paraId="354EC705" w14:textId="777777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 xml:space="preserve">ANEXO III – Minuta da Ata de Registro de Preços  </w:t>
      </w:r>
    </w:p>
    <w:p w14:paraId="6C9280BE" w14:textId="4983AB77" w:rsidR="001B56FB" w:rsidRPr="00C77183" w:rsidRDefault="001B56FB" w:rsidP="001B56FB">
      <w:pPr>
        <w:spacing w:after="0" w:line="240" w:lineRule="auto"/>
        <w:jc w:val="both"/>
        <w:rPr>
          <w:rFonts w:ascii="Cambria" w:eastAsia="Cambria" w:hAnsi="Cambria" w:cs="Cambria"/>
          <w:sz w:val="24"/>
          <w:szCs w:val="24"/>
        </w:rPr>
      </w:pPr>
      <w:r w:rsidRPr="00C77183">
        <w:rPr>
          <w:rFonts w:ascii="Cambria" w:eastAsia="Cambria" w:hAnsi="Cambria" w:cs="Cambria"/>
          <w:sz w:val="24"/>
          <w:szCs w:val="24"/>
        </w:rPr>
        <w:t>ANEXO IV – Declaração para Cadastro de Reserva.</w:t>
      </w:r>
    </w:p>
    <w:p w14:paraId="4B61DBB4" w14:textId="5B55C141"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15- DO FORO</w:t>
      </w:r>
    </w:p>
    <w:p w14:paraId="03E3D054" w14:textId="77777777" w:rsidR="00C77183" w:rsidRDefault="00C77183" w:rsidP="001B56FB">
      <w:pPr>
        <w:spacing w:after="0" w:line="240" w:lineRule="auto"/>
        <w:jc w:val="both"/>
        <w:rPr>
          <w:rFonts w:ascii="Cambria" w:eastAsia="Cambria" w:hAnsi="Cambria" w:cs="Cambria"/>
          <w:b/>
          <w:sz w:val="24"/>
          <w:szCs w:val="24"/>
        </w:rPr>
      </w:pPr>
    </w:p>
    <w:p w14:paraId="04366AC7" w14:textId="1C83906C"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15.1. </w:t>
      </w:r>
      <w:r>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Tombos-MG, com exclusão de qualquer outro por mais privilegiado que seja. </w:t>
      </w:r>
    </w:p>
    <w:p w14:paraId="36AAF45D" w14:textId="77777777" w:rsidR="001B56FB" w:rsidRDefault="001B56FB" w:rsidP="001B56FB">
      <w:pPr>
        <w:spacing w:after="0" w:line="240" w:lineRule="auto"/>
        <w:jc w:val="both"/>
        <w:rPr>
          <w:rFonts w:ascii="Cambria" w:eastAsia="Cambria" w:hAnsi="Cambria" w:cs="Cambria"/>
          <w:sz w:val="24"/>
          <w:szCs w:val="24"/>
        </w:rPr>
      </w:pPr>
    </w:p>
    <w:p w14:paraId="576D63BC" w14:textId="1463498E" w:rsidR="001B56FB" w:rsidRDefault="00C77183"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Pedra Dourada-MG</w:t>
      </w:r>
      <w:r w:rsidR="001B56FB">
        <w:rPr>
          <w:rFonts w:ascii="Cambria" w:eastAsia="Cambria" w:hAnsi="Cambria" w:cs="Cambria"/>
          <w:sz w:val="24"/>
          <w:szCs w:val="24"/>
        </w:rPr>
        <w:t xml:space="preserve">, </w:t>
      </w:r>
      <w:r>
        <w:rPr>
          <w:rFonts w:ascii="Cambria" w:eastAsia="Cambria" w:hAnsi="Cambria" w:cs="Cambria"/>
          <w:sz w:val="24"/>
          <w:szCs w:val="24"/>
        </w:rPr>
        <w:t>29 de outubro de 2024</w:t>
      </w:r>
    </w:p>
    <w:p w14:paraId="1A97F5DF" w14:textId="77777777" w:rsidR="001B56FB" w:rsidRDefault="001B56FB" w:rsidP="001B56FB">
      <w:pPr>
        <w:spacing w:after="0" w:line="240" w:lineRule="auto"/>
        <w:jc w:val="both"/>
        <w:rPr>
          <w:rFonts w:ascii="Cambria" w:eastAsia="Cambria" w:hAnsi="Cambria" w:cs="Cambria"/>
          <w:sz w:val="24"/>
          <w:szCs w:val="24"/>
        </w:rPr>
      </w:pPr>
    </w:p>
    <w:p w14:paraId="307C04F6" w14:textId="56F9484E" w:rsidR="001B56FB" w:rsidRDefault="001B56FB" w:rsidP="00C77183">
      <w:pPr>
        <w:spacing w:after="0" w:line="240" w:lineRule="auto"/>
        <w:jc w:val="center"/>
        <w:rPr>
          <w:rFonts w:ascii="Cambria" w:eastAsia="Cambria" w:hAnsi="Cambria" w:cs="Cambria"/>
          <w:sz w:val="24"/>
          <w:szCs w:val="24"/>
        </w:rPr>
      </w:pPr>
      <w:r>
        <w:rPr>
          <w:rFonts w:ascii="Cambria" w:eastAsia="Cambria" w:hAnsi="Cambria" w:cs="Cambria"/>
          <w:sz w:val="24"/>
          <w:szCs w:val="24"/>
        </w:rPr>
        <w:t>_________________________________________</w:t>
      </w:r>
      <w:r>
        <w:rPr>
          <w:rFonts w:ascii="Cambria" w:eastAsia="Cambria" w:hAnsi="Cambria" w:cs="Cambria"/>
          <w:sz w:val="24"/>
          <w:szCs w:val="24"/>
        </w:rPr>
        <w:br/>
      </w:r>
      <w:r w:rsidR="00C77183">
        <w:rPr>
          <w:rFonts w:ascii="Cambria" w:eastAsia="Cambria" w:hAnsi="Cambria" w:cs="Cambria"/>
          <w:sz w:val="24"/>
          <w:szCs w:val="24"/>
        </w:rPr>
        <w:t xml:space="preserve">Fernando Ribeiro de Oliveira Junior </w:t>
      </w:r>
    </w:p>
    <w:p w14:paraId="63628E48" w14:textId="29FFB5C6" w:rsidR="00C77183" w:rsidRDefault="00C77183" w:rsidP="00C77183">
      <w:pPr>
        <w:spacing w:after="0" w:line="240" w:lineRule="auto"/>
        <w:jc w:val="center"/>
        <w:rPr>
          <w:rFonts w:ascii="Cambria" w:eastAsia="Cambria" w:hAnsi="Cambria" w:cs="Cambria"/>
          <w:sz w:val="24"/>
          <w:szCs w:val="24"/>
        </w:rPr>
      </w:pPr>
      <w:r>
        <w:rPr>
          <w:rFonts w:ascii="Cambria" w:eastAsia="Cambria" w:hAnsi="Cambria" w:cs="Cambria"/>
          <w:sz w:val="24"/>
          <w:szCs w:val="24"/>
        </w:rPr>
        <w:t xml:space="preserve">Secretário Municipal de Administração </w:t>
      </w:r>
    </w:p>
    <w:p w14:paraId="20D7219E" w14:textId="77777777" w:rsidR="001B56FB" w:rsidRDefault="001B56FB" w:rsidP="001B56FB">
      <w:pPr>
        <w:spacing w:after="0" w:line="240" w:lineRule="auto"/>
        <w:jc w:val="center"/>
        <w:rPr>
          <w:rFonts w:ascii="Cambria" w:eastAsia="Cambria" w:hAnsi="Cambria" w:cs="Cambria"/>
          <w:b/>
          <w:sz w:val="24"/>
          <w:szCs w:val="24"/>
        </w:rPr>
      </w:pPr>
    </w:p>
    <w:p w14:paraId="7831727A" w14:textId="77777777" w:rsidR="001B56FB" w:rsidRDefault="001B56FB" w:rsidP="001B56FB">
      <w:pPr>
        <w:spacing w:after="0" w:line="240" w:lineRule="auto"/>
        <w:jc w:val="center"/>
        <w:rPr>
          <w:rFonts w:ascii="Cambria" w:eastAsia="Cambria" w:hAnsi="Cambria" w:cs="Cambria"/>
          <w:b/>
          <w:sz w:val="24"/>
          <w:szCs w:val="24"/>
        </w:rPr>
      </w:pPr>
    </w:p>
    <w:p w14:paraId="1C01A87C" w14:textId="77777777" w:rsidR="001B56FB" w:rsidRDefault="001B56FB" w:rsidP="001B56FB">
      <w:pPr>
        <w:spacing w:after="0" w:line="240" w:lineRule="auto"/>
        <w:jc w:val="center"/>
        <w:rPr>
          <w:rFonts w:ascii="Cambria" w:eastAsia="Cambria" w:hAnsi="Cambria" w:cs="Cambria"/>
          <w:b/>
          <w:sz w:val="24"/>
          <w:szCs w:val="24"/>
        </w:rPr>
      </w:pPr>
    </w:p>
    <w:p w14:paraId="06A961C3" w14:textId="77777777" w:rsidR="001B56FB" w:rsidRDefault="001B56FB" w:rsidP="001B56FB">
      <w:pPr>
        <w:spacing w:after="0" w:line="240" w:lineRule="auto"/>
        <w:jc w:val="center"/>
        <w:rPr>
          <w:rFonts w:ascii="Cambria" w:eastAsia="Cambria" w:hAnsi="Cambria" w:cs="Cambria"/>
          <w:b/>
          <w:sz w:val="24"/>
          <w:szCs w:val="24"/>
        </w:rPr>
      </w:pPr>
    </w:p>
    <w:p w14:paraId="2B18189C" w14:textId="77777777" w:rsidR="001B56FB" w:rsidRDefault="001B56FB" w:rsidP="001B56FB">
      <w:pPr>
        <w:spacing w:after="0" w:line="240" w:lineRule="auto"/>
        <w:jc w:val="center"/>
        <w:rPr>
          <w:rFonts w:ascii="Cambria" w:eastAsia="Cambria" w:hAnsi="Cambria" w:cs="Cambria"/>
          <w:b/>
          <w:sz w:val="24"/>
          <w:szCs w:val="24"/>
        </w:rPr>
      </w:pPr>
    </w:p>
    <w:p w14:paraId="5674D6F0" w14:textId="77777777" w:rsidR="001B56FB" w:rsidRDefault="001B56FB" w:rsidP="001B56FB">
      <w:pPr>
        <w:spacing w:after="0" w:line="240" w:lineRule="auto"/>
        <w:jc w:val="center"/>
        <w:rPr>
          <w:rFonts w:ascii="Cambria" w:eastAsia="Cambria" w:hAnsi="Cambria" w:cs="Cambria"/>
          <w:b/>
          <w:sz w:val="24"/>
          <w:szCs w:val="24"/>
        </w:rPr>
      </w:pPr>
    </w:p>
    <w:p w14:paraId="24B4BF48" w14:textId="77777777" w:rsidR="00C77183" w:rsidRDefault="00C77183" w:rsidP="001B56FB">
      <w:pPr>
        <w:spacing w:after="0" w:line="240" w:lineRule="auto"/>
        <w:jc w:val="center"/>
        <w:rPr>
          <w:rFonts w:ascii="Cambria" w:eastAsia="Cambria" w:hAnsi="Cambria" w:cs="Cambria"/>
          <w:b/>
          <w:sz w:val="24"/>
          <w:szCs w:val="24"/>
        </w:rPr>
      </w:pPr>
    </w:p>
    <w:p w14:paraId="451AED4B" w14:textId="77777777" w:rsidR="00C77183" w:rsidRDefault="00C77183" w:rsidP="001B56FB">
      <w:pPr>
        <w:spacing w:after="0" w:line="240" w:lineRule="auto"/>
        <w:jc w:val="center"/>
        <w:rPr>
          <w:rFonts w:ascii="Cambria" w:eastAsia="Cambria" w:hAnsi="Cambria" w:cs="Cambria"/>
          <w:b/>
          <w:sz w:val="24"/>
          <w:szCs w:val="24"/>
        </w:rPr>
      </w:pPr>
    </w:p>
    <w:p w14:paraId="350E42AB" w14:textId="77777777" w:rsidR="00C77183" w:rsidRDefault="00C77183" w:rsidP="001B56FB">
      <w:pPr>
        <w:spacing w:after="0" w:line="240" w:lineRule="auto"/>
        <w:jc w:val="center"/>
        <w:rPr>
          <w:rFonts w:ascii="Cambria" w:eastAsia="Cambria" w:hAnsi="Cambria" w:cs="Cambria"/>
          <w:b/>
          <w:sz w:val="24"/>
          <w:szCs w:val="24"/>
        </w:rPr>
      </w:pPr>
    </w:p>
    <w:p w14:paraId="7F206D96" w14:textId="77777777" w:rsidR="00C77183" w:rsidRDefault="00C77183" w:rsidP="001B56FB">
      <w:pPr>
        <w:spacing w:after="0" w:line="240" w:lineRule="auto"/>
        <w:jc w:val="center"/>
        <w:rPr>
          <w:rFonts w:ascii="Cambria" w:eastAsia="Cambria" w:hAnsi="Cambria" w:cs="Cambria"/>
          <w:b/>
          <w:sz w:val="24"/>
          <w:szCs w:val="24"/>
        </w:rPr>
      </w:pPr>
    </w:p>
    <w:p w14:paraId="1A192109" w14:textId="77777777" w:rsidR="00C77183" w:rsidRDefault="00C77183" w:rsidP="001B56FB">
      <w:pPr>
        <w:spacing w:after="0" w:line="240" w:lineRule="auto"/>
        <w:jc w:val="center"/>
        <w:rPr>
          <w:rFonts w:ascii="Cambria" w:eastAsia="Cambria" w:hAnsi="Cambria" w:cs="Cambria"/>
          <w:b/>
          <w:sz w:val="24"/>
          <w:szCs w:val="24"/>
        </w:rPr>
      </w:pPr>
    </w:p>
    <w:p w14:paraId="51150E64" w14:textId="77777777" w:rsidR="00C77183" w:rsidRDefault="00C77183" w:rsidP="001B56FB">
      <w:pPr>
        <w:spacing w:after="0" w:line="240" w:lineRule="auto"/>
        <w:jc w:val="center"/>
        <w:rPr>
          <w:rFonts w:ascii="Cambria" w:eastAsia="Cambria" w:hAnsi="Cambria" w:cs="Cambria"/>
          <w:b/>
          <w:sz w:val="24"/>
          <w:szCs w:val="24"/>
        </w:rPr>
      </w:pPr>
    </w:p>
    <w:p w14:paraId="2FD5EE0B" w14:textId="77777777" w:rsidR="00C77183" w:rsidRDefault="00C77183" w:rsidP="001B56FB">
      <w:pPr>
        <w:spacing w:after="0" w:line="240" w:lineRule="auto"/>
        <w:jc w:val="center"/>
        <w:rPr>
          <w:rFonts w:ascii="Cambria" w:eastAsia="Cambria" w:hAnsi="Cambria" w:cs="Cambria"/>
          <w:b/>
          <w:sz w:val="24"/>
          <w:szCs w:val="24"/>
        </w:rPr>
      </w:pPr>
    </w:p>
    <w:p w14:paraId="3D19DC0F" w14:textId="77777777" w:rsidR="00C77183" w:rsidRDefault="00C77183" w:rsidP="001B56FB">
      <w:pPr>
        <w:spacing w:after="0" w:line="240" w:lineRule="auto"/>
        <w:jc w:val="center"/>
        <w:rPr>
          <w:rFonts w:ascii="Cambria" w:eastAsia="Cambria" w:hAnsi="Cambria" w:cs="Cambria"/>
          <w:b/>
          <w:sz w:val="24"/>
          <w:szCs w:val="24"/>
        </w:rPr>
      </w:pPr>
    </w:p>
    <w:p w14:paraId="241C10E7" w14:textId="77777777" w:rsidR="00C77183" w:rsidRDefault="00C77183" w:rsidP="001B56FB">
      <w:pPr>
        <w:spacing w:after="0" w:line="240" w:lineRule="auto"/>
        <w:jc w:val="center"/>
        <w:rPr>
          <w:rFonts w:ascii="Cambria" w:eastAsia="Cambria" w:hAnsi="Cambria" w:cs="Cambria"/>
          <w:b/>
          <w:sz w:val="24"/>
          <w:szCs w:val="24"/>
        </w:rPr>
      </w:pPr>
    </w:p>
    <w:p w14:paraId="63C14582" w14:textId="77777777" w:rsidR="00C77183" w:rsidRDefault="00C77183" w:rsidP="001B56FB">
      <w:pPr>
        <w:spacing w:after="0" w:line="240" w:lineRule="auto"/>
        <w:jc w:val="center"/>
        <w:rPr>
          <w:rFonts w:ascii="Cambria" w:eastAsia="Cambria" w:hAnsi="Cambria" w:cs="Cambria"/>
          <w:b/>
          <w:sz w:val="24"/>
          <w:szCs w:val="24"/>
        </w:rPr>
      </w:pPr>
    </w:p>
    <w:p w14:paraId="08947308" w14:textId="77777777" w:rsidR="00C77183" w:rsidRDefault="00C77183" w:rsidP="001B56FB">
      <w:pPr>
        <w:spacing w:after="0" w:line="240" w:lineRule="auto"/>
        <w:jc w:val="center"/>
        <w:rPr>
          <w:rFonts w:ascii="Cambria" w:eastAsia="Cambria" w:hAnsi="Cambria" w:cs="Cambria"/>
          <w:b/>
          <w:sz w:val="24"/>
          <w:szCs w:val="24"/>
        </w:rPr>
      </w:pPr>
    </w:p>
    <w:p w14:paraId="420DB579" w14:textId="77777777" w:rsidR="00C77183" w:rsidRDefault="00C77183" w:rsidP="001B56FB">
      <w:pPr>
        <w:spacing w:after="0" w:line="240" w:lineRule="auto"/>
        <w:jc w:val="center"/>
        <w:rPr>
          <w:rFonts w:ascii="Cambria" w:eastAsia="Cambria" w:hAnsi="Cambria" w:cs="Cambria"/>
          <w:b/>
          <w:sz w:val="24"/>
          <w:szCs w:val="24"/>
        </w:rPr>
      </w:pPr>
    </w:p>
    <w:p w14:paraId="22F7CC4F" w14:textId="77777777" w:rsidR="00C77183" w:rsidRDefault="00C77183" w:rsidP="001B56FB">
      <w:pPr>
        <w:spacing w:after="0" w:line="240" w:lineRule="auto"/>
        <w:jc w:val="center"/>
        <w:rPr>
          <w:rFonts w:ascii="Cambria" w:eastAsia="Cambria" w:hAnsi="Cambria" w:cs="Cambria"/>
          <w:b/>
          <w:sz w:val="24"/>
          <w:szCs w:val="24"/>
        </w:rPr>
      </w:pPr>
    </w:p>
    <w:p w14:paraId="1765B503" w14:textId="77777777" w:rsidR="00C77183" w:rsidRDefault="00C77183" w:rsidP="001B56FB">
      <w:pPr>
        <w:spacing w:after="0" w:line="240" w:lineRule="auto"/>
        <w:jc w:val="center"/>
        <w:rPr>
          <w:rFonts w:ascii="Cambria" w:eastAsia="Cambria" w:hAnsi="Cambria" w:cs="Cambria"/>
          <w:b/>
          <w:sz w:val="24"/>
          <w:szCs w:val="24"/>
        </w:rPr>
      </w:pPr>
    </w:p>
    <w:p w14:paraId="33DE046A" w14:textId="77777777" w:rsidR="00C77183" w:rsidRDefault="00C77183" w:rsidP="001B56FB">
      <w:pPr>
        <w:spacing w:after="0" w:line="240" w:lineRule="auto"/>
        <w:jc w:val="center"/>
        <w:rPr>
          <w:rFonts w:ascii="Cambria" w:eastAsia="Cambria" w:hAnsi="Cambria" w:cs="Cambria"/>
          <w:b/>
          <w:sz w:val="24"/>
          <w:szCs w:val="24"/>
        </w:rPr>
      </w:pPr>
    </w:p>
    <w:p w14:paraId="675C258E" w14:textId="77777777" w:rsidR="00C77183" w:rsidRDefault="00C77183" w:rsidP="001B56FB">
      <w:pPr>
        <w:spacing w:after="0" w:line="240" w:lineRule="auto"/>
        <w:jc w:val="center"/>
        <w:rPr>
          <w:rFonts w:ascii="Cambria" w:eastAsia="Cambria" w:hAnsi="Cambria" w:cs="Cambria"/>
          <w:b/>
          <w:sz w:val="24"/>
          <w:szCs w:val="24"/>
        </w:rPr>
      </w:pPr>
    </w:p>
    <w:p w14:paraId="5519AAA0" w14:textId="77777777" w:rsidR="00C77183" w:rsidRDefault="00C77183" w:rsidP="001B56FB">
      <w:pPr>
        <w:spacing w:after="0" w:line="240" w:lineRule="auto"/>
        <w:jc w:val="center"/>
        <w:rPr>
          <w:rFonts w:ascii="Cambria" w:eastAsia="Cambria" w:hAnsi="Cambria" w:cs="Cambria"/>
          <w:b/>
          <w:sz w:val="24"/>
          <w:szCs w:val="24"/>
        </w:rPr>
      </w:pPr>
    </w:p>
    <w:p w14:paraId="54B3A77F" w14:textId="77777777" w:rsidR="00C77183" w:rsidRDefault="00C77183" w:rsidP="001B56FB">
      <w:pPr>
        <w:spacing w:after="0" w:line="240" w:lineRule="auto"/>
        <w:jc w:val="center"/>
        <w:rPr>
          <w:rFonts w:ascii="Cambria" w:eastAsia="Cambria" w:hAnsi="Cambria" w:cs="Cambria"/>
          <w:b/>
          <w:sz w:val="24"/>
          <w:szCs w:val="24"/>
        </w:rPr>
      </w:pPr>
    </w:p>
    <w:p w14:paraId="0B2D9825" w14:textId="77777777" w:rsidR="00C77183" w:rsidRDefault="00C77183" w:rsidP="001B56FB">
      <w:pPr>
        <w:spacing w:after="0" w:line="240" w:lineRule="auto"/>
        <w:jc w:val="center"/>
        <w:rPr>
          <w:rFonts w:ascii="Cambria" w:eastAsia="Cambria" w:hAnsi="Cambria" w:cs="Cambria"/>
          <w:b/>
          <w:sz w:val="24"/>
          <w:szCs w:val="24"/>
        </w:rPr>
      </w:pPr>
    </w:p>
    <w:p w14:paraId="6F327138" w14:textId="77777777" w:rsidR="00C77183" w:rsidRDefault="00C77183" w:rsidP="001B56FB">
      <w:pPr>
        <w:spacing w:after="0" w:line="240" w:lineRule="auto"/>
        <w:jc w:val="center"/>
        <w:rPr>
          <w:rFonts w:ascii="Cambria" w:eastAsia="Cambria" w:hAnsi="Cambria" w:cs="Cambria"/>
          <w:b/>
          <w:sz w:val="24"/>
          <w:szCs w:val="24"/>
        </w:rPr>
      </w:pPr>
    </w:p>
    <w:p w14:paraId="7D2E70DE" w14:textId="77777777" w:rsidR="00C77183" w:rsidRDefault="00C77183" w:rsidP="001B56FB">
      <w:pPr>
        <w:spacing w:after="0" w:line="240" w:lineRule="auto"/>
        <w:jc w:val="center"/>
        <w:rPr>
          <w:rFonts w:ascii="Cambria" w:eastAsia="Cambria" w:hAnsi="Cambria" w:cs="Cambria"/>
          <w:b/>
          <w:sz w:val="24"/>
          <w:szCs w:val="24"/>
        </w:rPr>
      </w:pPr>
    </w:p>
    <w:p w14:paraId="066D7A9D" w14:textId="77777777" w:rsidR="00816176" w:rsidRDefault="00816176" w:rsidP="001B56FB">
      <w:pPr>
        <w:spacing w:after="0" w:line="240" w:lineRule="auto"/>
        <w:jc w:val="center"/>
        <w:rPr>
          <w:rFonts w:ascii="Cambria" w:eastAsia="Cambria" w:hAnsi="Cambria" w:cs="Cambria"/>
          <w:b/>
          <w:sz w:val="24"/>
          <w:szCs w:val="24"/>
        </w:rPr>
      </w:pPr>
    </w:p>
    <w:p w14:paraId="3EF497DB" w14:textId="77777777" w:rsidR="00816176" w:rsidRDefault="00816176" w:rsidP="001B56FB">
      <w:pPr>
        <w:spacing w:after="0" w:line="240" w:lineRule="auto"/>
        <w:jc w:val="center"/>
        <w:rPr>
          <w:rFonts w:ascii="Cambria" w:eastAsia="Cambria" w:hAnsi="Cambria" w:cs="Cambria"/>
          <w:b/>
          <w:sz w:val="24"/>
          <w:szCs w:val="24"/>
        </w:rPr>
      </w:pPr>
    </w:p>
    <w:p w14:paraId="79ACFAD8" w14:textId="77777777" w:rsidR="00C77183" w:rsidRDefault="00C77183" w:rsidP="001B56FB">
      <w:pPr>
        <w:spacing w:after="0" w:line="240" w:lineRule="auto"/>
        <w:jc w:val="center"/>
        <w:rPr>
          <w:rFonts w:ascii="Cambria" w:eastAsia="Cambria" w:hAnsi="Cambria" w:cs="Cambria"/>
          <w:b/>
          <w:sz w:val="24"/>
          <w:szCs w:val="24"/>
        </w:rPr>
      </w:pPr>
    </w:p>
    <w:p w14:paraId="7C201698" w14:textId="77777777" w:rsidR="00C77183" w:rsidRDefault="00C77183" w:rsidP="001B56FB">
      <w:pPr>
        <w:spacing w:after="0" w:line="240" w:lineRule="auto"/>
        <w:jc w:val="center"/>
        <w:rPr>
          <w:rFonts w:ascii="Cambria" w:eastAsia="Cambria" w:hAnsi="Cambria" w:cs="Cambria"/>
          <w:b/>
          <w:sz w:val="24"/>
          <w:szCs w:val="24"/>
        </w:rPr>
      </w:pPr>
    </w:p>
    <w:p w14:paraId="760FB53C" w14:textId="77777777" w:rsidR="00C77183" w:rsidRDefault="00C77183" w:rsidP="001B56FB">
      <w:pPr>
        <w:spacing w:after="0" w:line="240" w:lineRule="auto"/>
        <w:jc w:val="center"/>
        <w:rPr>
          <w:rFonts w:ascii="Cambria" w:eastAsia="Cambria" w:hAnsi="Cambria" w:cs="Cambria"/>
          <w:b/>
          <w:sz w:val="24"/>
          <w:szCs w:val="24"/>
        </w:rPr>
      </w:pPr>
    </w:p>
    <w:p w14:paraId="53A8ADEA" w14:textId="77777777" w:rsidR="00C77183" w:rsidRDefault="00C77183" w:rsidP="001B56FB">
      <w:pPr>
        <w:spacing w:after="0" w:line="240" w:lineRule="auto"/>
        <w:jc w:val="center"/>
        <w:rPr>
          <w:rFonts w:ascii="Cambria" w:eastAsia="Cambria" w:hAnsi="Cambria" w:cs="Cambria"/>
          <w:b/>
          <w:sz w:val="24"/>
          <w:szCs w:val="24"/>
        </w:rPr>
      </w:pPr>
    </w:p>
    <w:p w14:paraId="5B668CDA" w14:textId="38FFF243"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 xml:space="preserve">PROCESSO ADMINISTRATIVO Nº </w:t>
      </w:r>
      <w:r w:rsidR="00C77183">
        <w:rPr>
          <w:rFonts w:ascii="Cambria" w:eastAsia="Cambria" w:hAnsi="Cambria" w:cs="Cambria"/>
          <w:b/>
          <w:sz w:val="24"/>
          <w:szCs w:val="24"/>
        </w:rPr>
        <w:t>118/2024</w:t>
      </w:r>
    </w:p>
    <w:p w14:paraId="083674F8" w14:textId="56866114" w:rsidR="001B56FB" w:rsidRDefault="00C77183"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PREGÃO Nº 074/2024</w:t>
      </w:r>
    </w:p>
    <w:p w14:paraId="2C32058B"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TERMO DE REFERÊNCIA </w:t>
      </w:r>
    </w:p>
    <w:p w14:paraId="160B68DC"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ANEXO I</w:t>
      </w:r>
    </w:p>
    <w:p w14:paraId="4EC27EB6" w14:textId="77777777" w:rsidR="001B56FB" w:rsidRDefault="001B56FB" w:rsidP="001B56FB">
      <w:pPr>
        <w:spacing w:after="0" w:line="240" w:lineRule="auto"/>
        <w:rPr>
          <w:rFonts w:ascii="Cambria" w:eastAsia="Cambria" w:hAnsi="Cambria" w:cs="Cambria"/>
          <w:sz w:val="24"/>
          <w:szCs w:val="24"/>
        </w:rPr>
      </w:pPr>
    </w:p>
    <w:p w14:paraId="1683EE34" w14:textId="77777777" w:rsidR="001B56FB" w:rsidRDefault="001B56FB" w:rsidP="001B56FB">
      <w:pPr>
        <w:spacing w:after="0" w:line="240" w:lineRule="auto"/>
        <w:rPr>
          <w:rFonts w:ascii="Cambria" w:eastAsia="Cambria" w:hAnsi="Cambria" w:cs="Cambria"/>
          <w:b/>
          <w:sz w:val="24"/>
          <w:szCs w:val="24"/>
        </w:rPr>
      </w:pPr>
      <w:r>
        <w:rPr>
          <w:rFonts w:ascii="Cambria" w:eastAsia="Cambria" w:hAnsi="Cambria" w:cs="Cambria"/>
          <w:b/>
          <w:sz w:val="24"/>
          <w:szCs w:val="24"/>
        </w:rPr>
        <w:t>1- DEFINIÇÃO DO OBJETO</w:t>
      </w:r>
    </w:p>
    <w:p w14:paraId="5E55EB73" w14:textId="22FCCA7A"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1.1. </w:t>
      </w:r>
      <w:r>
        <w:rPr>
          <w:rFonts w:ascii="Cambria" w:eastAsia="Cambria" w:hAnsi="Cambria" w:cs="Cambria"/>
          <w:color w:val="000000"/>
          <w:sz w:val="24"/>
          <w:szCs w:val="24"/>
        </w:rPr>
        <w:t xml:space="preserve">Constitui objeto da presente licitação </w:t>
      </w:r>
      <w:r w:rsidR="00C77183">
        <w:rPr>
          <w:rFonts w:ascii="Cambria" w:eastAsia="Cambria" w:hAnsi="Cambria" w:cs="Cambria"/>
          <w:color w:val="000000"/>
          <w:sz w:val="24"/>
          <w:szCs w:val="24"/>
        </w:rPr>
        <w:t>o Registro de Preços para futura e eventual aquisição de carnes frescas e processadas, conforme especificações constantes no Termo de Referência, em atendimento as necessidades das secretarias e setores vinculados a Prefeitura Municipal de Pedra Dourada-MG.</w:t>
      </w:r>
    </w:p>
    <w:p w14:paraId="7CEC8F7E" w14:textId="77777777" w:rsidR="001B56FB" w:rsidRDefault="001B56FB" w:rsidP="001B56FB">
      <w:pPr>
        <w:spacing w:after="0" w:line="240" w:lineRule="auto"/>
        <w:rPr>
          <w:rFonts w:ascii="Cambria" w:eastAsia="Cambria" w:hAnsi="Cambria" w:cs="Cambria"/>
          <w:sz w:val="24"/>
          <w:szCs w:val="24"/>
        </w:rPr>
      </w:pPr>
    </w:p>
    <w:p w14:paraId="1A49D73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 </w:t>
      </w:r>
      <w:r>
        <w:rPr>
          <w:rFonts w:ascii="Cambria" w:eastAsia="Cambria" w:hAnsi="Cambria" w:cs="Cambria"/>
          <w:sz w:val="24"/>
          <w:szCs w:val="24"/>
        </w:rPr>
        <w:t>Conforme justificativa apresentada no Estudo Técnico Preliminar – ETP, optou-se pela contratação com o orçamento estimado de caráter sigiloso, nos termos do Artigo 24 da Lei Federal nº 14.133/21. Segue planilha com as especificações detalhadas e quantitativos pretendidos para este procedimento:</w:t>
      </w:r>
    </w:p>
    <w:p w14:paraId="1DD288B1" w14:textId="77777777" w:rsidR="001B56FB" w:rsidRDefault="001B56FB" w:rsidP="001B56FB">
      <w:pPr>
        <w:spacing w:after="0" w:line="240" w:lineRule="auto"/>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47"/>
        <w:gridCol w:w="7415"/>
        <w:gridCol w:w="747"/>
        <w:gridCol w:w="1003"/>
      </w:tblGrid>
      <w:tr w:rsidR="001866BD" w:rsidRPr="001866BD" w14:paraId="0EECE5A4" w14:textId="77777777" w:rsidTr="001866BD">
        <w:trPr>
          <w:jc w:val="center"/>
        </w:trPr>
        <w:tc>
          <w:tcPr>
            <w:tcW w:w="0" w:type="auto"/>
            <w:vAlign w:val="center"/>
          </w:tcPr>
          <w:p w14:paraId="5459D790" w14:textId="77777777" w:rsidR="001866BD" w:rsidRPr="001866BD" w:rsidRDefault="001866BD" w:rsidP="00276F23">
            <w:pPr>
              <w:jc w:val="center"/>
              <w:rPr>
                <w:rFonts w:ascii="Cambria" w:hAnsi="Cambria" w:cs="Arial"/>
                <w:b/>
              </w:rPr>
            </w:pPr>
            <w:r w:rsidRPr="001866BD">
              <w:rPr>
                <w:rFonts w:ascii="Cambria" w:hAnsi="Cambria" w:cs="Arial"/>
                <w:b/>
              </w:rPr>
              <w:t>ITEM</w:t>
            </w:r>
          </w:p>
        </w:tc>
        <w:tc>
          <w:tcPr>
            <w:tcW w:w="0" w:type="auto"/>
            <w:vAlign w:val="center"/>
          </w:tcPr>
          <w:p w14:paraId="15AFA0C2" w14:textId="77777777" w:rsidR="001866BD" w:rsidRPr="001866BD" w:rsidRDefault="001866BD" w:rsidP="00276F23">
            <w:pPr>
              <w:jc w:val="center"/>
              <w:rPr>
                <w:rFonts w:ascii="Cambria" w:hAnsi="Cambria" w:cs="Arial"/>
                <w:b/>
              </w:rPr>
            </w:pPr>
            <w:r w:rsidRPr="001866BD">
              <w:rPr>
                <w:rFonts w:ascii="Cambria" w:hAnsi="Cambria" w:cs="Arial"/>
                <w:b/>
              </w:rPr>
              <w:t>DESCRIÇÃO</w:t>
            </w:r>
          </w:p>
        </w:tc>
        <w:tc>
          <w:tcPr>
            <w:tcW w:w="0" w:type="auto"/>
            <w:vAlign w:val="center"/>
          </w:tcPr>
          <w:p w14:paraId="0DB6E61B" w14:textId="77777777" w:rsidR="001866BD" w:rsidRPr="001866BD" w:rsidRDefault="001866BD" w:rsidP="00276F23">
            <w:pPr>
              <w:jc w:val="center"/>
              <w:rPr>
                <w:rFonts w:ascii="Cambria" w:hAnsi="Cambria" w:cs="Arial"/>
                <w:b/>
              </w:rPr>
            </w:pPr>
            <w:r w:rsidRPr="001866BD">
              <w:rPr>
                <w:rFonts w:ascii="Cambria" w:hAnsi="Cambria" w:cs="Arial"/>
                <w:b/>
              </w:rPr>
              <w:t>UNID</w:t>
            </w:r>
          </w:p>
        </w:tc>
        <w:tc>
          <w:tcPr>
            <w:tcW w:w="0" w:type="auto"/>
            <w:vAlign w:val="center"/>
          </w:tcPr>
          <w:p w14:paraId="3CA6530E" w14:textId="77777777" w:rsidR="001866BD" w:rsidRPr="001866BD" w:rsidRDefault="001866BD" w:rsidP="00276F23">
            <w:pPr>
              <w:jc w:val="center"/>
              <w:rPr>
                <w:rFonts w:ascii="Cambria" w:hAnsi="Cambria" w:cs="Arial"/>
                <w:b/>
              </w:rPr>
            </w:pPr>
            <w:r w:rsidRPr="001866BD">
              <w:rPr>
                <w:rFonts w:ascii="Cambria" w:hAnsi="Cambria" w:cs="Arial"/>
                <w:b/>
              </w:rPr>
              <w:t>QUANT.</w:t>
            </w:r>
          </w:p>
        </w:tc>
      </w:tr>
      <w:tr w:rsidR="001866BD" w:rsidRPr="001866BD" w14:paraId="61A688A6" w14:textId="77777777" w:rsidTr="001866BD">
        <w:trPr>
          <w:trHeight w:val="70"/>
          <w:jc w:val="center"/>
        </w:trPr>
        <w:tc>
          <w:tcPr>
            <w:tcW w:w="0" w:type="auto"/>
            <w:vAlign w:val="center"/>
          </w:tcPr>
          <w:p w14:paraId="31328DC9" w14:textId="77777777" w:rsidR="001866BD" w:rsidRPr="001866BD" w:rsidRDefault="001866BD" w:rsidP="001866BD">
            <w:pPr>
              <w:pStyle w:val="TableParagraph"/>
              <w:numPr>
                <w:ilvl w:val="0"/>
                <w:numId w:val="17"/>
              </w:numPr>
              <w:rPr>
                <w:rFonts w:ascii="Cambria" w:hAnsi="Cambria"/>
                <w:b/>
              </w:rPr>
            </w:pPr>
          </w:p>
        </w:tc>
        <w:tc>
          <w:tcPr>
            <w:tcW w:w="0" w:type="auto"/>
            <w:vAlign w:val="center"/>
          </w:tcPr>
          <w:p w14:paraId="7B761D40" w14:textId="77777777" w:rsidR="001866BD" w:rsidRPr="001866BD" w:rsidRDefault="001866BD" w:rsidP="001866BD">
            <w:pPr>
              <w:jc w:val="both"/>
              <w:rPr>
                <w:rFonts w:ascii="Cambria" w:hAnsi="Cambria" w:cs="Arial"/>
              </w:rPr>
            </w:pPr>
            <w:r w:rsidRPr="001866BD">
              <w:rPr>
                <w:rFonts w:ascii="Cambria" w:hAnsi="Cambria" w:cs="Arial"/>
              </w:rPr>
              <w:t>BACON DEFUMADO, PRODUTO DE BOA QUALIDADE, CONGELADO OU RESFRIADO, INGREDIENTES: BARRIGA SUÍNA, ÁGUA, SAL, CONSERVADOR NITRITO DE SÓDIO, ANTIOXIDANTE: ERITORBATO DE SÓDIO.</w:t>
            </w:r>
          </w:p>
        </w:tc>
        <w:tc>
          <w:tcPr>
            <w:tcW w:w="0" w:type="auto"/>
            <w:vAlign w:val="center"/>
          </w:tcPr>
          <w:p w14:paraId="7D4D1A28"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11F15EC1" w14:textId="77777777" w:rsidR="001866BD" w:rsidRPr="001866BD" w:rsidRDefault="001866BD" w:rsidP="00276F23">
            <w:pPr>
              <w:pStyle w:val="TableParagraph"/>
              <w:ind w:left="11"/>
              <w:jc w:val="center"/>
              <w:rPr>
                <w:rFonts w:ascii="Cambria" w:hAnsi="Cambria"/>
                <w:lang w:val="pt-BR"/>
              </w:rPr>
            </w:pPr>
            <w:r w:rsidRPr="001866BD">
              <w:rPr>
                <w:rFonts w:ascii="Cambria" w:hAnsi="Cambria"/>
                <w:lang w:val="pt-BR"/>
              </w:rPr>
              <w:t>147</w:t>
            </w:r>
          </w:p>
        </w:tc>
      </w:tr>
      <w:tr w:rsidR="001866BD" w:rsidRPr="001866BD" w14:paraId="342A7089" w14:textId="77777777" w:rsidTr="001866BD">
        <w:trPr>
          <w:trHeight w:val="472"/>
          <w:jc w:val="center"/>
        </w:trPr>
        <w:tc>
          <w:tcPr>
            <w:tcW w:w="0" w:type="auto"/>
            <w:vAlign w:val="center"/>
          </w:tcPr>
          <w:p w14:paraId="4CD52391"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27C254A8" w14:textId="77777777" w:rsidR="001866BD" w:rsidRPr="001866BD" w:rsidRDefault="001866BD" w:rsidP="001866BD">
            <w:pPr>
              <w:jc w:val="both"/>
              <w:rPr>
                <w:rFonts w:ascii="Cambria" w:hAnsi="Cambria" w:cs="Arial"/>
              </w:rPr>
            </w:pPr>
            <w:r w:rsidRPr="001866BD">
              <w:rPr>
                <w:rFonts w:ascii="Cambria" w:hAnsi="Cambria" w:cs="Arial"/>
              </w:rPr>
              <w:t>CARNE BOVINA SEM OSSO (ACÉM OU MÚSCULO) CORTADA EM CUBOS, FRESCA, LIMPA, SEM GORDURA, SEM NERVOS, SEM PELANCAS, ISENTAS DE ADITIVOS OU SUBSTÂNCIAS ESTRANHAS AO PRODUTO QUE SEJAM IMPRÓPRIAS AO CONSUMO E QUE ALTEREM SUAS CARACTERÍSTICAS NATURAIS (FÍSICA, QUÍMICA E ORGANOLÉPTICA).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653688D8"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782CC22C" w14:textId="77777777" w:rsidR="001866BD" w:rsidRPr="001866BD" w:rsidRDefault="001866BD" w:rsidP="00276F23">
            <w:pPr>
              <w:pStyle w:val="TableParagraph"/>
              <w:ind w:left="11"/>
              <w:jc w:val="center"/>
              <w:rPr>
                <w:rFonts w:ascii="Cambria" w:hAnsi="Cambria"/>
              </w:rPr>
            </w:pPr>
            <w:r w:rsidRPr="001866BD">
              <w:rPr>
                <w:rFonts w:ascii="Cambria" w:hAnsi="Cambria"/>
                <w:spacing w:val="-2"/>
              </w:rPr>
              <w:t>2.400</w:t>
            </w:r>
          </w:p>
        </w:tc>
      </w:tr>
      <w:tr w:rsidR="001866BD" w:rsidRPr="001866BD" w14:paraId="08907B13" w14:textId="77777777" w:rsidTr="001866BD">
        <w:trPr>
          <w:trHeight w:val="472"/>
          <w:jc w:val="center"/>
        </w:trPr>
        <w:tc>
          <w:tcPr>
            <w:tcW w:w="0" w:type="auto"/>
            <w:vAlign w:val="center"/>
          </w:tcPr>
          <w:p w14:paraId="5B2C0EE9"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4444E400" w14:textId="77777777" w:rsidR="001866BD" w:rsidRPr="001866BD" w:rsidRDefault="001866BD" w:rsidP="001866BD">
            <w:pPr>
              <w:jc w:val="both"/>
              <w:rPr>
                <w:rFonts w:ascii="Cambria" w:hAnsi="Cambria" w:cs="Arial"/>
              </w:rPr>
            </w:pPr>
            <w:r w:rsidRPr="001866BD">
              <w:rPr>
                <w:rFonts w:ascii="Cambria" w:hAnsi="Cambria" w:cs="Arial"/>
              </w:rPr>
              <w:t>CARNE BOVINA SEM OSSO MOÍDA - DE SEGUNDA, FRESCA; PEÇA DE CARNE BOVINA, CONGELADA, SEM GORDURA. CARNE DE COR VERMELHA CEREJA, ELÁSTICA, FIRME E COM ODOR AGRADÁVEL. EMBALAGEM: DEVE ESTAR INTACTA.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21EBA84C"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68A42C58" w14:textId="77777777" w:rsidR="001866BD" w:rsidRPr="001866BD" w:rsidRDefault="001866BD" w:rsidP="00276F23">
            <w:pPr>
              <w:pStyle w:val="TableParagraph"/>
              <w:ind w:left="11"/>
              <w:jc w:val="center"/>
              <w:rPr>
                <w:rFonts w:ascii="Cambria" w:hAnsi="Cambria"/>
              </w:rPr>
            </w:pPr>
            <w:r w:rsidRPr="001866BD">
              <w:rPr>
                <w:rFonts w:ascii="Cambria" w:hAnsi="Cambria"/>
                <w:spacing w:val="-2"/>
              </w:rPr>
              <w:t>2.200</w:t>
            </w:r>
          </w:p>
        </w:tc>
      </w:tr>
      <w:tr w:rsidR="001866BD" w:rsidRPr="001866BD" w14:paraId="7125D0CA" w14:textId="77777777" w:rsidTr="001866BD">
        <w:trPr>
          <w:trHeight w:val="70"/>
          <w:jc w:val="center"/>
        </w:trPr>
        <w:tc>
          <w:tcPr>
            <w:tcW w:w="0" w:type="auto"/>
            <w:vAlign w:val="center"/>
          </w:tcPr>
          <w:p w14:paraId="29CE31B7"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6655FA97" w14:textId="77777777" w:rsidR="001866BD" w:rsidRPr="001866BD" w:rsidRDefault="001866BD" w:rsidP="001866BD">
            <w:pPr>
              <w:jc w:val="both"/>
              <w:rPr>
                <w:rFonts w:ascii="Cambria" w:hAnsi="Cambria" w:cs="Arial"/>
              </w:rPr>
            </w:pPr>
            <w:r w:rsidRPr="001866BD">
              <w:rPr>
                <w:rFonts w:ascii="Cambria" w:hAnsi="Cambria" w:cs="Arial"/>
              </w:rPr>
              <w:t>CARNE DE FRANGO COXA E SOBRE COXA COM OSSO</w:t>
            </w:r>
          </w:p>
        </w:tc>
        <w:tc>
          <w:tcPr>
            <w:tcW w:w="0" w:type="auto"/>
            <w:vAlign w:val="center"/>
          </w:tcPr>
          <w:p w14:paraId="0B7B6D24"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1916C257" w14:textId="77777777" w:rsidR="001866BD" w:rsidRPr="001866BD" w:rsidRDefault="001866BD" w:rsidP="00276F23">
            <w:pPr>
              <w:pStyle w:val="TableParagraph"/>
              <w:ind w:left="11"/>
              <w:jc w:val="center"/>
              <w:rPr>
                <w:rFonts w:ascii="Cambria" w:hAnsi="Cambria"/>
              </w:rPr>
            </w:pPr>
            <w:r w:rsidRPr="001866BD">
              <w:rPr>
                <w:rFonts w:ascii="Cambria" w:hAnsi="Cambria"/>
                <w:spacing w:val="-5"/>
              </w:rPr>
              <w:t>250</w:t>
            </w:r>
          </w:p>
        </w:tc>
      </w:tr>
      <w:tr w:rsidR="001866BD" w:rsidRPr="001866BD" w14:paraId="35200C5D" w14:textId="77777777" w:rsidTr="001866BD">
        <w:trPr>
          <w:trHeight w:val="472"/>
          <w:jc w:val="center"/>
        </w:trPr>
        <w:tc>
          <w:tcPr>
            <w:tcW w:w="0" w:type="auto"/>
            <w:vAlign w:val="center"/>
          </w:tcPr>
          <w:p w14:paraId="52C7D848"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57C12895" w14:textId="77777777" w:rsidR="001866BD" w:rsidRPr="001866BD" w:rsidRDefault="001866BD" w:rsidP="001866BD">
            <w:pPr>
              <w:jc w:val="both"/>
              <w:rPr>
                <w:rFonts w:ascii="Cambria" w:hAnsi="Cambria" w:cs="Arial"/>
              </w:rPr>
            </w:pPr>
            <w:r w:rsidRPr="001866BD">
              <w:rPr>
                <w:rFonts w:ascii="Cambria" w:hAnsi="Cambria" w:cs="Arial"/>
              </w:rPr>
              <w:t>CARNE SUÍNA SEM OSSO - DE PRIMEIRA, FRESCA; CORTADA EM CUBOS (PERNIL), SEM GORDURA. CARNE DE COR CARACTERÍSTICA, ELÁSTICA, FIRME E COM ODOR AGRADÁVEL. EMBALAGEM: DEVE ESTAR INTACTA.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283EC195"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0A9548B9" w14:textId="77777777" w:rsidR="001866BD" w:rsidRPr="001866BD" w:rsidRDefault="001866BD" w:rsidP="00276F23">
            <w:pPr>
              <w:pStyle w:val="TableParagraph"/>
              <w:ind w:left="11"/>
              <w:jc w:val="center"/>
              <w:rPr>
                <w:rFonts w:ascii="Cambria" w:hAnsi="Cambria"/>
              </w:rPr>
            </w:pPr>
            <w:r w:rsidRPr="001866BD">
              <w:rPr>
                <w:rFonts w:ascii="Cambria" w:hAnsi="Cambria"/>
                <w:spacing w:val="-2"/>
              </w:rPr>
              <w:t>1.815</w:t>
            </w:r>
          </w:p>
        </w:tc>
      </w:tr>
      <w:tr w:rsidR="001866BD" w:rsidRPr="001866BD" w14:paraId="1D440460" w14:textId="77777777" w:rsidTr="001866BD">
        <w:trPr>
          <w:trHeight w:val="472"/>
          <w:jc w:val="center"/>
        </w:trPr>
        <w:tc>
          <w:tcPr>
            <w:tcW w:w="0" w:type="auto"/>
            <w:vAlign w:val="center"/>
          </w:tcPr>
          <w:p w14:paraId="29870E19"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3D34A568" w14:textId="77777777" w:rsidR="001866BD" w:rsidRPr="001866BD" w:rsidRDefault="001866BD" w:rsidP="001866BD">
            <w:pPr>
              <w:jc w:val="both"/>
              <w:rPr>
                <w:rFonts w:ascii="Cambria" w:hAnsi="Cambria" w:cs="Arial"/>
              </w:rPr>
            </w:pPr>
            <w:r w:rsidRPr="001866BD">
              <w:rPr>
                <w:rFonts w:ascii="Cambria" w:hAnsi="Cambria" w:cs="Arial"/>
              </w:rPr>
              <w:t>COSTELINHA SUÍNA: CARNE SUÍNA TIPO COSTELINHA, LIMPA, EMBALADA EM SACO PLÁSTICO TRANSPARENTE E ATÓXICO, ACONDICIONADOS EM CAIXAS LACRADAS, LIMPAS, SECAS, NÃO VIOLADAS, RESISTÊNTES. A EMBALAGEM DEVERÁ CONTER EXTERNAMENTE OS DADOS DE IDENTIFICAÇÃO, PROCEDÊNCIAS, INFORMAÇÕES NUTRICIONAIS, NÚMERO DE LOTE, DATA DE VALIDADE, PESO DO PRODUTO, NÚMERO DO REGISTRO DO MINISTÉRIO DA AGRICULTURA SIF/DIPOA (DEPARTAMENTO INSPEÇÃO DE PRODUTOS DE ORIGEM ANIMAL) E CARIMBO DE INSPENÇÃO DO SIF.</w:t>
            </w:r>
          </w:p>
        </w:tc>
        <w:tc>
          <w:tcPr>
            <w:tcW w:w="0" w:type="auto"/>
            <w:vAlign w:val="center"/>
          </w:tcPr>
          <w:p w14:paraId="27BA55D5"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327B980F" w14:textId="77777777" w:rsidR="001866BD" w:rsidRPr="001866BD" w:rsidRDefault="001866BD" w:rsidP="00276F23">
            <w:pPr>
              <w:pStyle w:val="TableParagraph"/>
              <w:ind w:left="11"/>
              <w:jc w:val="center"/>
              <w:rPr>
                <w:rFonts w:ascii="Cambria" w:hAnsi="Cambria"/>
              </w:rPr>
            </w:pPr>
            <w:r w:rsidRPr="001866BD">
              <w:rPr>
                <w:rFonts w:ascii="Cambria" w:hAnsi="Cambria"/>
                <w:spacing w:val="-5"/>
              </w:rPr>
              <w:t>500</w:t>
            </w:r>
          </w:p>
        </w:tc>
      </w:tr>
      <w:tr w:rsidR="001866BD" w:rsidRPr="001866BD" w14:paraId="338DA9CD" w14:textId="77777777" w:rsidTr="001866BD">
        <w:trPr>
          <w:trHeight w:val="472"/>
          <w:jc w:val="center"/>
        </w:trPr>
        <w:tc>
          <w:tcPr>
            <w:tcW w:w="0" w:type="auto"/>
            <w:vAlign w:val="center"/>
          </w:tcPr>
          <w:p w14:paraId="556889C0"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26797167" w14:textId="77777777" w:rsidR="001866BD" w:rsidRPr="001866BD" w:rsidRDefault="001866BD" w:rsidP="001866BD">
            <w:pPr>
              <w:jc w:val="both"/>
              <w:rPr>
                <w:rFonts w:ascii="Cambria" w:hAnsi="Cambria" w:cs="Arial"/>
              </w:rPr>
            </w:pPr>
            <w:r w:rsidRPr="001866BD">
              <w:rPr>
                <w:rFonts w:ascii="Cambria" w:hAnsi="Cambria" w:cs="Arial"/>
              </w:rPr>
              <w:t>FILÉ DE TILÁPIA, DE PRIMEIRA QUALIDADE, SEM ESPINHA, LIMPO, CONGELADO, NÃO APRESENTANDO QUALQUER SINAL DE DESCONGELAMENTO. EMBALADO EM SACO PLÁSTICO POLIETILENO RESISTENTE E TRANSPARENTE DE 1KG.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1C00506A"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5319BDBC" w14:textId="77777777" w:rsidR="001866BD" w:rsidRPr="001866BD" w:rsidRDefault="001866BD" w:rsidP="00276F23">
            <w:pPr>
              <w:pStyle w:val="TableParagraph"/>
              <w:ind w:left="11"/>
              <w:jc w:val="center"/>
              <w:rPr>
                <w:rFonts w:ascii="Cambria" w:hAnsi="Cambria"/>
              </w:rPr>
            </w:pPr>
            <w:r w:rsidRPr="001866BD">
              <w:rPr>
                <w:rFonts w:ascii="Cambria" w:hAnsi="Cambria"/>
                <w:spacing w:val="-5"/>
              </w:rPr>
              <w:t>420</w:t>
            </w:r>
          </w:p>
        </w:tc>
      </w:tr>
      <w:tr w:rsidR="001866BD" w:rsidRPr="001866BD" w14:paraId="06EBCA26" w14:textId="77777777" w:rsidTr="001866BD">
        <w:trPr>
          <w:trHeight w:val="472"/>
          <w:jc w:val="center"/>
        </w:trPr>
        <w:tc>
          <w:tcPr>
            <w:tcW w:w="0" w:type="auto"/>
            <w:vAlign w:val="center"/>
          </w:tcPr>
          <w:p w14:paraId="5CB7E567"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15E888A5" w14:textId="6EF37DA6" w:rsidR="001866BD" w:rsidRPr="001866BD" w:rsidRDefault="001866BD" w:rsidP="001866BD">
            <w:pPr>
              <w:jc w:val="both"/>
              <w:rPr>
                <w:rFonts w:ascii="Cambria" w:hAnsi="Cambria" w:cs="Arial"/>
              </w:rPr>
            </w:pPr>
            <w:r w:rsidRPr="001866BD">
              <w:rPr>
                <w:rFonts w:ascii="Cambria" w:hAnsi="Cambria" w:cs="Arial"/>
              </w:rPr>
              <w:t>LINGUICA</w:t>
            </w:r>
            <w:r>
              <w:rPr>
                <w:rFonts w:ascii="Cambria" w:hAnsi="Cambria" w:cs="Arial"/>
              </w:rPr>
              <w:t xml:space="preserve"> </w:t>
            </w:r>
            <w:r w:rsidRPr="001866BD">
              <w:rPr>
                <w:rFonts w:ascii="Cambria" w:hAnsi="Cambria" w:cs="Arial"/>
              </w:rPr>
              <w:t>(FRANGO);</w:t>
            </w:r>
            <w:r>
              <w:rPr>
                <w:rFonts w:ascii="Cambria" w:hAnsi="Cambria" w:cs="Arial"/>
              </w:rPr>
              <w:t xml:space="preserve"> </w:t>
            </w:r>
            <w:r w:rsidRPr="001866BD">
              <w:rPr>
                <w:rFonts w:ascii="Cambria" w:hAnsi="Cambria" w:cs="Arial"/>
              </w:rPr>
              <w:t>FRESCA,</w:t>
            </w:r>
            <w:r>
              <w:rPr>
                <w:rFonts w:ascii="Cambria" w:hAnsi="Cambria" w:cs="Arial"/>
              </w:rPr>
              <w:t xml:space="preserve"> </w:t>
            </w:r>
            <w:r w:rsidRPr="001866BD">
              <w:rPr>
                <w:rFonts w:ascii="Cambria" w:hAnsi="Cambria" w:cs="Arial"/>
              </w:rPr>
              <w:t>DE</w:t>
            </w:r>
            <w:r>
              <w:rPr>
                <w:rFonts w:ascii="Cambria" w:hAnsi="Cambria" w:cs="Arial"/>
              </w:rPr>
              <w:t xml:space="preserve"> 1ª </w:t>
            </w:r>
            <w:r w:rsidRPr="001866BD">
              <w:rPr>
                <w:rFonts w:ascii="Cambria" w:hAnsi="Cambria" w:cs="Arial"/>
              </w:rPr>
              <w:t>QUALIDADE,</w:t>
            </w:r>
            <w:r>
              <w:rPr>
                <w:rFonts w:ascii="Cambria" w:hAnsi="Cambria" w:cs="Arial"/>
              </w:rPr>
              <w:t xml:space="preserve"> </w:t>
            </w:r>
            <w:r w:rsidRPr="001866BD">
              <w:rPr>
                <w:rFonts w:ascii="Cambria" w:hAnsi="Cambria" w:cs="Arial"/>
              </w:rPr>
              <w:t>PREPARADA COM CARNE DE</w:t>
            </w:r>
            <w:r>
              <w:rPr>
                <w:rFonts w:ascii="Cambria" w:hAnsi="Cambria" w:cs="Arial"/>
              </w:rPr>
              <w:t xml:space="preserve"> </w:t>
            </w:r>
            <w:r w:rsidRPr="001866BD">
              <w:rPr>
                <w:rFonts w:ascii="Cambria" w:hAnsi="Cambria" w:cs="Arial"/>
              </w:rPr>
              <w:t>FRANGO;</w:t>
            </w:r>
            <w:r>
              <w:rPr>
                <w:rFonts w:ascii="Cambria" w:hAnsi="Cambria" w:cs="Arial"/>
              </w:rPr>
              <w:t xml:space="preserve"> </w:t>
            </w:r>
            <w:r w:rsidRPr="001866BD">
              <w:rPr>
                <w:rFonts w:ascii="Cambria" w:hAnsi="Cambria" w:cs="Arial"/>
              </w:rPr>
              <w:t>COM ASPECTO NORMAL, FIRME, SEM UMIDADE, NAO PEGAJOSA;</w:t>
            </w:r>
            <w:r>
              <w:rPr>
                <w:rFonts w:ascii="Cambria" w:hAnsi="Cambria" w:cs="Arial"/>
              </w:rPr>
              <w:t xml:space="preserve"> </w:t>
            </w:r>
            <w:r w:rsidRPr="001866BD">
              <w:rPr>
                <w:rFonts w:ascii="Cambria" w:hAnsi="Cambria" w:cs="Arial"/>
              </w:rPr>
              <w:t>ISENTA</w:t>
            </w:r>
            <w:r>
              <w:rPr>
                <w:rFonts w:ascii="Cambria" w:hAnsi="Cambria" w:cs="Arial"/>
              </w:rPr>
              <w:t xml:space="preserve"> DE </w:t>
            </w:r>
            <w:r w:rsidRPr="001866BD">
              <w:rPr>
                <w:rFonts w:ascii="Cambria" w:hAnsi="Cambria" w:cs="Arial"/>
              </w:rPr>
              <w:t>SUJIDADES, PARASITAS E LARVAS;</w:t>
            </w:r>
            <w:r>
              <w:rPr>
                <w:rFonts w:ascii="Cambria" w:hAnsi="Cambria" w:cs="Arial"/>
              </w:rPr>
              <w:t xml:space="preserve"> MANTIDA EM TEMPERATURA E </w:t>
            </w:r>
            <w:r w:rsidRPr="001866BD">
              <w:rPr>
                <w:rFonts w:ascii="Cambria" w:hAnsi="Cambria" w:cs="Arial"/>
              </w:rPr>
              <w:t>REFRIGERACAO</w:t>
            </w:r>
            <w:r>
              <w:rPr>
                <w:rFonts w:ascii="Cambria" w:hAnsi="Cambria" w:cs="Arial"/>
              </w:rPr>
              <w:t xml:space="preserve"> </w:t>
            </w:r>
            <w:r w:rsidRPr="001866BD">
              <w:rPr>
                <w:rFonts w:ascii="Cambria" w:hAnsi="Cambria" w:cs="Arial"/>
              </w:rPr>
              <w:t>ADEQUADA,</w:t>
            </w:r>
            <w:r>
              <w:rPr>
                <w:rFonts w:ascii="Cambria" w:hAnsi="Cambria" w:cs="Arial"/>
              </w:rPr>
              <w:t xml:space="preserve"> </w:t>
            </w:r>
            <w:r w:rsidRPr="001866BD">
              <w:rPr>
                <w:rFonts w:ascii="Cambria" w:hAnsi="Cambria" w:cs="Arial"/>
              </w:rPr>
              <w:t>ACONDICIONADA EM EMBALAGEM</w:t>
            </w:r>
            <w:r>
              <w:rPr>
                <w:rFonts w:ascii="Cambria" w:hAnsi="Cambria" w:cs="Arial"/>
              </w:rPr>
              <w:t xml:space="preserve"> APROPRIADA </w:t>
            </w:r>
            <w:r w:rsidRPr="001866BD">
              <w:rPr>
                <w:rFonts w:ascii="Cambria" w:hAnsi="Cambria" w:cs="Arial"/>
              </w:rPr>
              <w:t>E</w:t>
            </w:r>
            <w:r>
              <w:rPr>
                <w:rFonts w:ascii="Cambria" w:hAnsi="Cambria" w:cs="Arial"/>
              </w:rPr>
              <w:t xml:space="preserve"> </w:t>
            </w:r>
            <w:r w:rsidRPr="001866BD">
              <w:rPr>
                <w:rFonts w:ascii="Cambria" w:hAnsi="Cambria" w:cs="Arial"/>
              </w:rPr>
              <w:t>SUJEITA</w:t>
            </w:r>
            <w:r>
              <w:rPr>
                <w:rFonts w:ascii="Cambria" w:hAnsi="Cambria" w:cs="Arial"/>
              </w:rPr>
              <w:t xml:space="preserve"> </w:t>
            </w:r>
            <w:r w:rsidRPr="001866BD">
              <w:rPr>
                <w:rFonts w:ascii="Cambria" w:hAnsi="Cambria" w:cs="Arial"/>
              </w:rPr>
              <w:t>A</w:t>
            </w:r>
            <w:r>
              <w:rPr>
                <w:rFonts w:ascii="Cambria" w:hAnsi="Cambria" w:cs="Arial"/>
              </w:rPr>
              <w:t xml:space="preserve"> </w:t>
            </w:r>
            <w:r w:rsidRPr="001866BD">
              <w:rPr>
                <w:rFonts w:ascii="Cambria" w:hAnsi="Cambria" w:cs="Arial"/>
              </w:rPr>
              <w:t>VERIFICACAO</w:t>
            </w:r>
            <w:r w:rsidRPr="001866BD">
              <w:rPr>
                <w:rFonts w:ascii="Cambria" w:hAnsi="Cambria" w:cs="Arial"/>
              </w:rPr>
              <w:br/>
              <w:t>NO ATO DA ENTREGA.</w:t>
            </w:r>
          </w:p>
        </w:tc>
        <w:tc>
          <w:tcPr>
            <w:tcW w:w="0" w:type="auto"/>
            <w:vAlign w:val="center"/>
          </w:tcPr>
          <w:p w14:paraId="14CEEED2"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61ACAFB3"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50</w:t>
            </w:r>
          </w:p>
        </w:tc>
      </w:tr>
      <w:tr w:rsidR="001866BD" w:rsidRPr="001866BD" w14:paraId="6DB03B3D" w14:textId="77777777" w:rsidTr="001866BD">
        <w:trPr>
          <w:trHeight w:val="472"/>
          <w:jc w:val="center"/>
        </w:trPr>
        <w:tc>
          <w:tcPr>
            <w:tcW w:w="0" w:type="auto"/>
            <w:vAlign w:val="center"/>
          </w:tcPr>
          <w:p w14:paraId="1EB6B659"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627E440E" w14:textId="77777777" w:rsidR="001866BD" w:rsidRPr="001866BD" w:rsidRDefault="001866BD" w:rsidP="001866BD">
            <w:pPr>
              <w:jc w:val="both"/>
              <w:rPr>
                <w:rFonts w:ascii="Cambria" w:hAnsi="Cambria" w:cs="Arial"/>
              </w:rPr>
            </w:pPr>
            <w:r w:rsidRPr="001866BD">
              <w:rPr>
                <w:rFonts w:ascii="Cambria" w:hAnsi="Cambria" w:cs="Arial"/>
              </w:rPr>
              <w:t>LINGÜIÇA CALABRESA, PRIMEIRA QUALIDADE, DEMAIS CONDIÇÕES DE ACORDO COM AS NORMAS DE SAÚDE/SANITÁRIAS VIGENTES (ANVISA, SIF E OUTRAS). TRANSPORTE ADEQUADO, SOB REFRIGERAÇÃO E DENTRO DAS CONDIÇÕES OBRIGATÓRIAS DE HIGIENE.</w:t>
            </w:r>
          </w:p>
        </w:tc>
        <w:tc>
          <w:tcPr>
            <w:tcW w:w="0" w:type="auto"/>
            <w:vAlign w:val="center"/>
          </w:tcPr>
          <w:p w14:paraId="2105B11E"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7268922E"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849</w:t>
            </w:r>
          </w:p>
        </w:tc>
      </w:tr>
      <w:tr w:rsidR="001866BD" w:rsidRPr="001866BD" w14:paraId="4DA55FAE" w14:textId="77777777" w:rsidTr="001866BD">
        <w:trPr>
          <w:trHeight w:val="472"/>
          <w:jc w:val="center"/>
        </w:trPr>
        <w:tc>
          <w:tcPr>
            <w:tcW w:w="0" w:type="auto"/>
            <w:vAlign w:val="center"/>
          </w:tcPr>
          <w:p w14:paraId="1CDD7F95"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78744AAC" w14:textId="77777777" w:rsidR="001866BD" w:rsidRPr="001866BD" w:rsidRDefault="001866BD" w:rsidP="001866BD">
            <w:pPr>
              <w:jc w:val="both"/>
              <w:rPr>
                <w:rFonts w:ascii="Cambria" w:hAnsi="Cambria" w:cs="Arial"/>
              </w:rPr>
            </w:pPr>
            <w:r w:rsidRPr="001866BD">
              <w:rPr>
                <w:rFonts w:ascii="Cambria" w:hAnsi="Cambria" w:cs="Arial"/>
              </w:rPr>
              <w:t xml:space="preserve">LINGUIÇA TOSTACANA TIPO TOSCANO COM CARNE SUÍNA, CONGELADA, CCOM COR, SABOR E ODOR CARACTERÍSTICOS DO PRODUTO DE BOA QUALIDADE. PROVENIENTE DE ANIMAIS, SADIOS, ABATIDOS SOB EXTENSÃO VETERINÁRIA. DUARANTE O PROCESSAMENTRO, DEVERÃO SER MANTIDAS CONDIÇÕES HIGIÊNICO SANITÁRIAS ADEQUADAS. NÃO SERÃO PERMITIDOS PARASITAS CORPOS ESTRANHOS OU QUALQUER OUTRA </w:t>
            </w:r>
            <w:r w:rsidRPr="001866BD">
              <w:rPr>
                <w:rFonts w:ascii="Cambria" w:hAnsi="Cambria" w:cs="Arial"/>
              </w:rPr>
              <w:lastRenderedPageBreak/>
              <w:t>SUBSTÂNCIA CONTAMINANTE QUE POSSA ALTERALA OU ENCOBRIR ALGUMA ALTERAÇÃO. EMBALAGEM TRANSPARENTE A VACO OU PORCIONADA EM SACOS PLÁSTICOS TRANSPARENTES, RESISTENTES E BEM LACRADOS, COMDENOMINAÇÃO DO NOME DO PRODUTO, FABRICANTE, ENDEREÇO, REGISTRO NO MINISTÉRIO DA AGRICULTURA (SIF, IMA OU SIM). DATA DE FABRICAÇÃO E VALIDADE.</w:t>
            </w:r>
          </w:p>
          <w:p w14:paraId="206196A2" w14:textId="77777777" w:rsidR="001866BD" w:rsidRPr="001866BD" w:rsidRDefault="001866BD" w:rsidP="001866BD">
            <w:pPr>
              <w:jc w:val="both"/>
              <w:rPr>
                <w:rFonts w:ascii="Cambria" w:hAnsi="Cambria" w:cs="Arial"/>
                <w:b/>
              </w:rPr>
            </w:pPr>
            <w:r w:rsidRPr="001866BD">
              <w:rPr>
                <w:rFonts w:ascii="Cambria" w:hAnsi="Cambria" w:cs="Arial"/>
                <w:b/>
              </w:rPr>
              <w:t xml:space="preserve">MARCAS ESTABELECIDAS COMO PARÂMETRO DE QUALIDADE </w:t>
            </w:r>
          </w:p>
          <w:p w14:paraId="5ADC78ED" w14:textId="77777777" w:rsidR="001866BD" w:rsidRPr="001866BD" w:rsidRDefault="001866BD" w:rsidP="001866BD">
            <w:pPr>
              <w:jc w:val="both"/>
              <w:rPr>
                <w:rFonts w:ascii="Cambria" w:hAnsi="Cambria" w:cs="Arial"/>
              </w:rPr>
            </w:pPr>
            <w:r w:rsidRPr="001866BD">
              <w:rPr>
                <w:rFonts w:ascii="Cambria" w:hAnsi="Cambria" w:cs="Arial"/>
              </w:rPr>
              <w:t>PIF-PAF</w:t>
            </w:r>
          </w:p>
          <w:p w14:paraId="5717FF27" w14:textId="77777777" w:rsidR="001866BD" w:rsidRPr="001866BD" w:rsidRDefault="001866BD" w:rsidP="001866BD">
            <w:pPr>
              <w:jc w:val="both"/>
              <w:rPr>
                <w:rFonts w:ascii="Cambria" w:hAnsi="Cambria" w:cs="Arial"/>
              </w:rPr>
            </w:pPr>
            <w:r w:rsidRPr="001866BD">
              <w:rPr>
                <w:rFonts w:ascii="Cambria" w:hAnsi="Cambria" w:cs="Arial"/>
              </w:rPr>
              <w:t>SADIA</w:t>
            </w:r>
          </w:p>
          <w:p w14:paraId="4EA459F4" w14:textId="77777777" w:rsidR="001866BD" w:rsidRPr="001866BD" w:rsidRDefault="001866BD" w:rsidP="001866BD">
            <w:pPr>
              <w:jc w:val="both"/>
              <w:rPr>
                <w:rFonts w:ascii="Cambria" w:hAnsi="Cambria" w:cs="Arial"/>
              </w:rPr>
            </w:pPr>
            <w:r w:rsidRPr="001866BD">
              <w:rPr>
                <w:rFonts w:ascii="Cambria" w:hAnsi="Cambria" w:cs="Arial"/>
              </w:rPr>
              <w:t>SEARA</w:t>
            </w:r>
          </w:p>
        </w:tc>
        <w:tc>
          <w:tcPr>
            <w:tcW w:w="0" w:type="auto"/>
            <w:vAlign w:val="center"/>
          </w:tcPr>
          <w:p w14:paraId="121BB6DE" w14:textId="77777777" w:rsidR="001866BD" w:rsidRPr="001866BD" w:rsidRDefault="001866BD" w:rsidP="00276F23">
            <w:pPr>
              <w:jc w:val="center"/>
              <w:rPr>
                <w:rFonts w:ascii="Cambria" w:hAnsi="Cambria" w:cs="Arial"/>
              </w:rPr>
            </w:pPr>
            <w:r w:rsidRPr="001866BD">
              <w:rPr>
                <w:rFonts w:ascii="Cambria" w:hAnsi="Cambria" w:cs="Arial"/>
              </w:rPr>
              <w:lastRenderedPageBreak/>
              <w:t>KG</w:t>
            </w:r>
          </w:p>
        </w:tc>
        <w:tc>
          <w:tcPr>
            <w:tcW w:w="0" w:type="auto"/>
            <w:vAlign w:val="center"/>
          </w:tcPr>
          <w:p w14:paraId="4C43123A"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72</w:t>
            </w:r>
          </w:p>
        </w:tc>
      </w:tr>
      <w:tr w:rsidR="001866BD" w:rsidRPr="001866BD" w14:paraId="5EB9A9A4" w14:textId="77777777" w:rsidTr="001866BD">
        <w:trPr>
          <w:trHeight w:val="472"/>
          <w:jc w:val="center"/>
        </w:trPr>
        <w:tc>
          <w:tcPr>
            <w:tcW w:w="0" w:type="auto"/>
            <w:vAlign w:val="center"/>
          </w:tcPr>
          <w:p w14:paraId="5C547FA2" w14:textId="77777777" w:rsidR="001866BD" w:rsidRPr="001866BD" w:rsidRDefault="001866BD" w:rsidP="001866BD">
            <w:pPr>
              <w:pStyle w:val="SemEspaamento"/>
              <w:numPr>
                <w:ilvl w:val="0"/>
                <w:numId w:val="17"/>
              </w:numPr>
              <w:rPr>
                <w:rFonts w:ascii="Cambria" w:hAnsi="Cambria" w:cs="Arial"/>
                <w:b/>
              </w:rPr>
            </w:pPr>
          </w:p>
        </w:tc>
        <w:tc>
          <w:tcPr>
            <w:tcW w:w="0" w:type="auto"/>
            <w:vAlign w:val="center"/>
          </w:tcPr>
          <w:p w14:paraId="30B1597F" w14:textId="77777777" w:rsidR="001866BD" w:rsidRPr="001866BD" w:rsidRDefault="001866BD" w:rsidP="001866BD">
            <w:pPr>
              <w:jc w:val="both"/>
              <w:rPr>
                <w:rFonts w:ascii="Cambria" w:hAnsi="Cambria" w:cs="Arial"/>
                <w:color w:val="FF0000"/>
              </w:rPr>
            </w:pPr>
            <w:r w:rsidRPr="001866BD">
              <w:rPr>
                <w:rFonts w:ascii="Cambria" w:hAnsi="Cambria" w:cs="Arial"/>
              </w:rPr>
              <w:t>LOMBO: CARNE SUÍNA MAGRA, FRESCO, DESOSSADO. O CORTE DEVERÁ ESTAR ISENTO DE TECIDOS INFERIORES COMO APONEUROSES, TENDÕES E COÁGULOS. DEVENDO APRESENTAR TEXTURA COM ASPECTO PRÓPRIO (NÃO AMOLECIDO E NEM PEGAJOSO), COR PRÓPRIA (SEM MANCHAS ESVERDEADAS OU AZULADAS), SABOR E ODOR CARACTERISTICOS, COM AUSÊNCIA DE SUJIDADES, PARASITAS E LARVAS E ISENTA DE ADITIVOS OU SUBSTÂNCIAS ESTRANHAS AO PRODUTO QUE SEJAM IMPRÓPRIAS PARA O CONSUMO OU QUE ALTEREM SUAS CARACTERÍSTICAS NATURAIS.</w:t>
            </w:r>
          </w:p>
        </w:tc>
        <w:tc>
          <w:tcPr>
            <w:tcW w:w="0" w:type="auto"/>
            <w:vAlign w:val="center"/>
          </w:tcPr>
          <w:p w14:paraId="1EC32957"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4015BE08"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300</w:t>
            </w:r>
          </w:p>
        </w:tc>
      </w:tr>
    </w:tbl>
    <w:p w14:paraId="319A25CA" w14:textId="0E282B8A" w:rsidR="001B56FB" w:rsidRPr="001866BD" w:rsidRDefault="001866BD" w:rsidP="001866BD">
      <w:pPr>
        <w:spacing w:after="0"/>
        <w:jc w:val="center"/>
        <w:rPr>
          <w:rFonts w:ascii="Arial" w:hAnsi="Arial" w:cs="Arial"/>
          <w:sz w:val="18"/>
          <w:szCs w:val="18"/>
        </w:rPr>
      </w:pPr>
      <w:r w:rsidRPr="007D682C">
        <w:rPr>
          <w:rFonts w:ascii="Arial" w:hAnsi="Arial" w:cs="Arial"/>
          <w:noProof/>
          <w:sz w:val="18"/>
          <w:szCs w:val="18"/>
        </w:rPr>
        <w:t xml:space="preserve"> </w:t>
      </w:r>
    </w:p>
    <w:p w14:paraId="01A88F8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 </w:t>
      </w:r>
      <w:r>
        <w:rPr>
          <w:rFonts w:ascii="Cambria" w:eastAsia="Cambria" w:hAnsi="Cambria" w:cs="Cambria"/>
          <w:sz w:val="24"/>
          <w:szCs w:val="24"/>
        </w:rPr>
        <w:t xml:space="preserve">As memórias de cálculo e documento que dão suporte à estimativa do valor da contratação, constam em anexo classificado que será divulgado após a conclusão do certame, </w:t>
      </w:r>
    </w:p>
    <w:p w14:paraId="3A97CD8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1.2.2. </w:t>
      </w:r>
      <w:r>
        <w:rPr>
          <w:rFonts w:ascii="Cambria" w:eastAsia="Cambria" w:hAnsi="Cambria" w:cs="Cambria"/>
          <w:sz w:val="24"/>
          <w:szCs w:val="24"/>
        </w:rPr>
        <w:t xml:space="preserve">O orçamento estimado poderá ser utilizado pelo Pregoeiro como parâmetro de negociação final com o licitante vencedor. </w:t>
      </w:r>
    </w:p>
    <w:p w14:paraId="6CB5259C" w14:textId="77777777" w:rsidR="001B56FB" w:rsidRDefault="001B56FB" w:rsidP="001B56FB">
      <w:pPr>
        <w:spacing w:after="0" w:line="240" w:lineRule="auto"/>
        <w:rPr>
          <w:rFonts w:ascii="Cambria" w:eastAsia="Cambria" w:hAnsi="Cambria" w:cs="Cambria"/>
          <w:b/>
          <w:sz w:val="24"/>
          <w:szCs w:val="24"/>
        </w:rPr>
      </w:pPr>
    </w:p>
    <w:p w14:paraId="7C70CE59" w14:textId="77777777" w:rsidR="001B56FB" w:rsidRDefault="001B56FB" w:rsidP="001B56FB">
      <w:pPr>
        <w:spacing w:after="0" w:line="240" w:lineRule="auto"/>
        <w:rPr>
          <w:rFonts w:ascii="Cambria" w:eastAsia="Cambria" w:hAnsi="Cambria" w:cs="Cambria"/>
          <w:b/>
          <w:sz w:val="24"/>
          <w:szCs w:val="24"/>
        </w:rPr>
      </w:pPr>
      <w:r>
        <w:rPr>
          <w:rFonts w:ascii="Cambria" w:eastAsia="Cambria" w:hAnsi="Cambria" w:cs="Cambria"/>
          <w:b/>
          <w:sz w:val="24"/>
          <w:szCs w:val="24"/>
        </w:rPr>
        <w:t xml:space="preserve">2- PRAZO DE DURAÇÃO DO CONTRATO </w:t>
      </w:r>
    </w:p>
    <w:p w14:paraId="19CB4784" w14:textId="77777777" w:rsidR="001B56FB" w:rsidRDefault="001B56FB" w:rsidP="001B56FB">
      <w:pPr>
        <w:spacing w:after="0" w:line="240" w:lineRule="auto"/>
        <w:rPr>
          <w:rFonts w:ascii="Cambria" w:eastAsia="Cambria" w:hAnsi="Cambria" w:cs="Cambria"/>
          <w:sz w:val="24"/>
          <w:szCs w:val="24"/>
        </w:rPr>
      </w:pPr>
      <w:r>
        <w:rPr>
          <w:rFonts w:ascii="Cambria" w:eastAsia="Cambria" w:hAnsi="Cambria" w:cs="Cambria"/>
          <w:b/>
          <w:sz w:val="24"/>
          <w:szCs w:val="24"/>
        </w:rPr>
        <w:t xml:space="preserve">2.1. </w:t>
      </w:r>
      <w:r>
        <w:rPr>
          <w:rFonts w:ascii="Cambria" w:eastAsia="Cambria" w:hAnsi="Cambria" w:cs="Cambria"/>
          <w:sz w:val="24"/>
          <w:szCs w:val="24"/>
        </w:rPr>
        <w:t xml:space="preserve">A(s) Ata(s) de Registro de Preços oriundas deste procedimento terão validade de 12 (doze) meses, podendo ser prorrogada por igual período, desde que demonstrada a vantajosidade dos preços praticados.  </w:t>
      </w:r>
    </w:p>
    <w:p w14:paraId="2683423C" w14:textId="77777777" w:rsidR="001B56FB" w:rsidRDefault="001B56FB" w:rsidP="001B56FB">
      <w:pPr>
        <w:spacing w:after="0" w:line="240" w:lineRule="auto"/>
        <w:rPr>
          <w:rFonts w:ascii="Cambria" w:eastAsia="Cambria" w:hAnsi="Cambria" w:cs="Cambria"/>
          <w:b/>
          <w:sz w:val="24"/>
          <w:szCs w:val="24"/>
        </w:rPr>
      </w:pPr>
    </w:p>
    <w:p w14:paraId="1490C2E1" w14:textId="77777777" w:rsidR="001B56FB" w:rsidRDefault="001B56FB" w:rsidP="001B56FB">
      <w:pPr>
        <w:spacing w:after="0" w:line="240" w:lineRule="auto"/>
        <w:rPr>
          <w:rFonts w:ascii="Cambria" w:eastAsia="Cambria" w:hAnsi="Cambria" w:cs="Cambria"/>
          <w:sz w:val="24"/>
          <w:szCs w:val="24"/>
        </w:rPr>
      </w:pPr>
      <w:r>
        <w:rPr>
          <w:rFonts w:ascii="Cambria" w:eastAsia="Cambria" w:hAnsi="Cambria" w:cs="Cambria"/>
          <w:b/>
          <w:sz w:val="24"/>
          <w:szCs w:val="24"/>
        </w:rPr>
        <w:t xml:space="preserve">2.2. </w:t>
      </w:r>
      <w:r>
        <w:rPr>
          <w:rFonts w:ascii="Cambria" w:eastAsia="Cambria" w:hAnsi="Cambria" w:cs="Cambria"/>
          <w:sz w:val="24"/>
          <w:szCs w:val="24"/>
        </w:rPr>
        <w:t>O(s) contrato(s) decorrente(s) da(s) ata(s) de registro de preços terá(ão) sua(s) vigência(s) estabelecida(s) em conformidade com as disposições nela(s) contidas.</w:t>
      </w:r>
    </w:p>
    <w:p w14:paraId="1090E55E" w14:textId="77777777" w:rsidR="001B56FB" w:rsidRDefault="001B56FB" w:rsidP="001B56FB">
      <w:pPr>
        <w:spacing w:after="0" w:line="240" w:lineRule="auto"/>
        <w:rPr>
          <w:rFonts w:ascii="Cambria" w:eastAsia="Cambria" w:hAnsi="Cambria" w:cs="Cambria"/>
          <w:b/>
          <w:sz w:val="24"/>
          <w:szCs w:val="24"/>
        </w:rPr>
      </w:pPr>
    </w:p>
    <w:p w14:paraId="21BC0065" w14:textId="77777777" w:rsidR="001B56FB" w:rsidRDefault="001B56FB" w:rsidP="001B56FB">
      <w:pPr>
        <w:spacing w:after="0" w:line="240" w:lineRule="auto"/>
        <w:rPr>
          <w:rFonts w:ascii="Cambria" w:eastAsia="Cambria" w:hAnsi="Cambria" w:cs="Cambria"/>
          <w:b/>
          <w:sz w:val="24"/>
          <w:szCs w:val="24"/>
        </w:rPr>
      </w:pPr>
      <w:r>
        <w:rPr>
          <w:rFonts w:ascii="Cambria" w:eastAsia="Cambria" w:hAnsi="Cambria" w:cs="Cambria"/>
          <w:b/>
          <w:sz w:val="24"/>
          <w:szCs w:val="24"/>
        </w:rPr>
        <w:t xml:space="preserve">3- FUNDAMENTAÇÃO DA CONTRATAÇÃO </w:t>
      </w:r>
    </w:p>
    <w:p w14:paraId="0B41E76F" w14:textId="77777777" w:rsidR="001866BD" w:rsidRPr="001866BD" w:rsidRDefault="001B56FB" w:rsidP="001866BD">
      <w:pPr>
        <w:pStyle w:val="NormalWeb"/>
        <w:spacing w:before="0" w:beforeAutospacing="0" w:after="0" w:afterAutospacing="0"/>
        <w:jc w:val="both"/>
        <w:rPr>
          <w:rFonts w:ascii="Cambria" w:eastAsia="Cambria" w:hAnsi="Cambria" w:cs="Cambria"/>
        </w:rPr>
      </w:pPr>
      <w:r>
        <w:rPr>
          <w:rFonts w:ascii="Cambria" w:eastAsia="Cambria" w:hAnsi="Cambria" w:cs="Cambria"/>
          <w:b/>
        </w:rPr>
        <w:t>3.1.</w:t>
      </w:r>
      <w:r w:rsidR="001866BD">
        <w:rPr>
          <w:rFonts w:ascii="Cambria" w:eastAsia="Cambria" w:hAnsi="Cambria" w:cs="Cambria"/>
          <w:b/>
        </w:rPr>
        <w:t xml:space="preserve"> </w:t>
      </w:r>
      <w:r w:rsidR="001866BD" w:rsidRPr="001866BD">
        <w:rPr>
          <w:rFonts w:ascii="Cambria" w:eastAsia="Cambria" w:hAnsi="Cambria" w:cs="Cambria"/>
        </w:rPr>
        <w:t>A aquisição de proteína animal é fundamental para atender às necessidades das secretarias e setores vinculados à Prefeitura Municipal de Pedra Dourada, considerando-se que a proteína animal é essencial para a adequada nutrição e saúde dos indivíduos. Essa demanda se aplica principalmente aos setores que oferecem alimentação como parte de suas atividades e programas, incluindo escolas municipais, creches, centros de assistência social, eventos comunitários, e demais serviços que visam o bem-estar e a saúde da população.</w:t>
      </w:r>
    </w:p>
    <w:p w14:paraId="7A584CB6" w14:textId="77777777" w:rsidR="001866BD" w:rsidRPr="001866BD" w:rsidRDefault="001866BD" w:rsidP="001866BD">
      <w:pPr>
        <w:pStyle w:val="NormalWeb"/>
        <w:spacing w:before="0" w:beforeAutospacing="0" w:after="0" w:afterAutospacing="0"/>
        <w:jc w:val="both"/>
        <w:rPr>
          <w:rFonts w:ascii="Cambria" w:eastAsia="Cambria" w:hAnsi="Cambria" w:cs="Cambria"/>
        </w:rPr>
      </w:pPr>
    </w:p>
    <w:p w14:paraId="2883D595" w14:textId="3D7C5B38" w:rsidR="001866BD" w:rsidRPr="001866BD" w:rsidRDefault="001866BD" w:rsidP="001866BD">
      <w:pPr>
        <w:pStyle w:val="NormalWeb"/>
        <w:spacing w:before="0" w:beforeAutospacing="0" w:after="0" w:afterAutospacing="0"/>
        <w:jc w:val="both"/>
        <w:rPr>
          <w:rFonts w:ascii="Cambria" w:eastAsia="Cambria" w:hAnsi="Cambria" w:cs="Cambria"/>
        </w:rPr>
      </w:pPr>
      <w:r>
        <w:rPr>
          <w:rFonts w:ascii="Cambria" w:eastAsia="Cambria" w:hAnsi="Cambria" w:cs="Cambria"/>
          <w:b/>
        </w:rPr>
        <w:t xml:space="preserve">3.2. </w:t>
      </w:r>
      <w:r w:rsidRPr="001866BD">
        <w:rPr>
          <w:rFonts w:ascii="Cambria" w:eastAsia="Cambria" w:hAnsi="Cambria" w:cs="Cambria"/>
        </w:rPr>
        <w:t xml:space="preserve">No contexto escolar, a proteína animal é uma fonte importante de nutrientes que contribui para o desenvolvimento físico e cognitivo das crianças, influenciando diretamente seu desempenho e concentração. Nos centros de assistência social e programas comunitários, a oferta </w:t>
      </w:r>
      <w:r w:rsidRPr="001866BD">
        <w:rPr>
          <w:rFonts w:ascii="Cambria" w:eastAsia="Cambria" w:hAnsi="Cambria" w:cs="Cambria"/>
        </w:rPr>
        <w:lastRenderedPageBreak/>
        <w:t>de alimentos ricos em proteínas é igualmente crucial, promovendo a segurança alimentar e combatendo a desnutrição e a vulnerabilidade social.</w:t>
      </w:r>
    </w:p>
    <w:p w14:paraId="64A58B85" w14:textId="77777777" w:rsidR="001866BD" w:rsidRPr="001866BD" w:rsidRDefault="001866BD" w:rsidP="001866BD">
      <w:pPr>
        <w:pStyle w:val="NormalWeb"/>
        <w:spacing w:before="0" w:beforeAutospacing="0" w:after="0" w:afterAutospacing="0"/>
        <w:jc w:val="both"/>
        <w:rPr>
          <w:rFonts w:ascii="Cambria" w:eastAsia="Cambria" w:hAnsi="Cambria" w:cs="Cambria"/>
        </w:rPr>
      </w:pPr>
    </w:p>
    <w:p w14:paraId="4467F3D7" w14:textId="13BDB6A8" w:rsidR="001B56FB" w:rsidRPr="001866BD" w:rsidRDefault="001866BD" w:rsidP="001866BD">
      <w:pPr>
        <w:pStyle w:val="NormalWeb"/>
        <w:spacing w:before="0" w:beforeAutospacing="0" w:after="0" w:afterAutospacing="0"/>
        <w:jc w:val="both"/>
        <w:rPr>
          <w:rFonts w:ascii="Cambria" w:eastAsia="Cambria" w:hAnsi="Cambria" w:cs="Cambria"/>
          <w:color w:val="FF0000"/>
        </w:rPr>
      </w:pPr>
      <w:r>
        <w:rPr>
          <w:rFonts w:ascii="Cambria" w:eastAsia="Cambria" w:hAnsi="Cambria" w:cs="Cambria"/>
          <w:b/>
        </w:rPr>
        <w:t xml:space="preserve">3.3. </w:t>
      </w:r>
      <w:r w:rsidRPr="001866BD">
        <w:rPr>
          <w:rFonts w:ascii="Cambria" w:eastAsia="Cambria" w:hAnsi="Cambria" w:cs="Cambria"/>
        </w:rPr>
        <w:t>Assim, a aquisição regular de proteína animal torna-se indispensável para manter a qualidade nutricional das refeições fornecidas, promovendo melhores condições de vida e saúde à população beneficiada pelos programas municipais, e garantindo que as ações das secretarias atinjam seus objetivos de forma eficaz e contínua.</w:t>
      </w:r>
    </w:p>
    <w:p w14:paraId="63024E14" w14:textId="77777777" w:rsidR="001B56FB" w:rsidRDefault="001B56FB" w:rsidP="001B56FB">
      <w:pPr>
        <w:spacing w:after="0" w:line="240" w:lineRule="auto"/>
        <w:rPr>
          <w:rFonts w:ascii="Cambria" w:eastAsia="Cambria" w:hAnsi="Cambria" w:cs="Cambria"/>
          <w:b/>
          <w:sz w:val="24"/>
          <w:szCs w:val="24"/>
        </w:rPr>
      </w:pPr>
    </w:p>
    <w:p w14:paraId="6A7A4056" w14:textId="77777777" w:rsidR="001B56FB" w:rsidRDefault="001B56FB" w:rsidP="001B56FB">
      <w:pPr>
        <w:pStyle w:val="NormalWeb"/>
        <w:spacing w:before="0" w:beforeAutospacing="0" w:after="0" w:afterAutospacing="0"/>
        <w:jc w:val="both"/>
        <w:rPr>
          <w:rFonts w:ascii="Cambria" w:hAnsi="Cambria" w:cs="Arial"/>
          <w:b/>
          <w:color w:val="000000"/>
        </w:rPr>
      </w:pPr>
      <w:bookmarkStart w:id="1" w:name="art6xxiiid"/>
      <w:bookmarkEnd w:id="1"/>
      <w:r>
        <w:rPr>
          <w:rFonts w:ascii="Cambria" w:hAnsi="Cambria" w:cs="Arial"/>
          <w:b/>
          <w:color w:val="000000"/>
        </w:rPr>
        <w:t xml:space="preserve">4- REQUISITOS DA CONTRATAÇÃO </w:t>
      </w:r>
    </w:p>
    <w:p w14:paraId="077F951B" w14:textId="77777777" w:rsidR="00C77183" w:rsidRDefault="00C77183" w:rsidP="001B56FB">
      <w:pPr>
        <w:pStyle w:val="NormalWeb"/>
        <w:spacing w:before="0" w:beforeAutospacing="0" w:after="0" w:afterAutospacing="0"/>
        <w:jc w:val="both"/>
        <w:rPr>
          <w:rFonts w:ascii="Cambria" w:hAnsi="Cambria" w:cs="Arial"/>
          <w:b/>
          <w:color w:val="FF0000"/>
        </w:rPr>
      </w:pPr>
    </w:p>
    <w:p w14:paraId="246CFF7C"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4.1.</w:t>
      </w:r>
      <w:r w:rsidRPr="00C77183">
        <w:rPr>
          <w:rFonts w:ascii="Cambria" w:hAnsi="Cambria" w:cs="Arial"/>
        </w:rPr>
        <w:t xml:space="preserve"> Todos os produtos deverão ser novos, sem uso, não recondicionados ou remanufaturados, respeitadas todas as normas vigentes de fabricação, estando sujeitos a devolução em caso de desatendimento.</w:t>
      </w:r>
    </w:p>
    <w:p w14:paraId="0491EB87" w14:textId="77777777" w:rsidR="001B56FB" w:rsidRPr="00C77183" w:rsidRDefault="001B56FB" w:rsidP="001B56FB">
      <w:pPr>
        <w:pStyle w:val="NormalWeb"/>
        <w:spacing w:before="0" w:beforeAutospacing="0" w:after="0" w:afterAutospacing="0"/>
        <w:jc w:val="both"/>
        <w:rPr>
          <w:rFonts w:ascii="Cambria" w:hAnsi="Cambria" w:cs="Arial"/>
        </w:rPr>
      </w:pPr>
    </w:p>
    <w:p w14:paraId="6D054559"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4.2.</w:t>
      </w:r>
      <w:r w:rsidRPr="00C77183">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14:paraId="7E426715"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4.2.1.</w:t>
      </w:r>
      <w:r w:rsidRPr="00C77183">
        <w:rPr>
          <w:rFonts w:ascii="Cambria" w:hAnsi="Cambria" w:cs="Arial"/>
        </w:rPr>
        <w:t xml:space="preserve"> Recebido o objeto, se a qualquer tempo durante a sua utilização normal vier a se constatar discrepância com as especificações, proceder-se-á a imediata notificação da Contratada para efetuar a substituição do mesmo.</w:t>
      </w:r>
    </w:p>
    <w:p w14:paraId="5479854B" w14:textId="77777777" w:rsidR="001B56FB" w:rsidRPr="00C77183" w:rsidRDefault="001B56FB" w:rsidP="001B56FB">
      <w:pPr>
        <w:pStyle w:val="NormalWeb"/>
        <w:spacing w:before="0" w:beforeAutospacing="0" w:after="0" w:afterAutospacing="0"/>
        <w:jc w:val="both"/>
        <w:rPr>
          <w:rFonts w:ascii="Cambria" w:hAnsi="Cambria" w:cs="Arial"/>
        </w:rPr>
      </w:pPr>
    </w:p>
    <w:p w14:paraId="54FB610A"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4.3.</w:t>
      </w:r>
      <w:r w:rsidRPr="00C77183">
        <w:rPr>
          <w:rFonts w:ascii="Cambria" w:hAnsi="Cambria" w:cs="Arial"/>
        </w:rPr>
        <w:t xml:space="preserve"> A empresa vencedora obriga-se a dar garantia integral do fabricante e assistência técnica em rede autorizada com cobertura em todo Território Nacional, pelo prazo mínimo de 12 (doze) meses, contra qualquer tipo de defeito de fabricação e/ou falha, excetuados os decorrentes de uso impróprio, contados a partir da entrega dos bens.</w:t>
      </w:r>
    </w:p>
    <w:p w14:paraId="4AC6B1D2"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4.3.1.</w:t>
      </w:r>
      <w:r w:rsidRPr="00C77183">
        <w:rPr>
          <w:rFonts w:ascii="Cambria" w:hAnsi="Cambria" w:cs="Arial"/>
        </w:rPr>
        <w:t xml:space="preserve"> Em subsídio ao edital se levará em conta também as normas do Código de Defesa do Consumidor Lei n.º 8.078, de 11 de setembro de 1990.</w:t>
      </w:r>
    </w:p>
    <w:p w14:paraId="43A0A26D" w14:textId="77777777" w:rsidR="001B56FB" w:rsidRPr="00C77183" w:rsidRDefault="001B56FB" w:rsidP="001B56FB">
      <w:pPr>
        <w:pStyle w:val="NormalWeb"/>
        <w:spacing w:before="0" w:beforeAutospacing="0" w:after="0" w:afterAutospacing="0"/>
        <w:jc w:val="both"/>
        <w:rPr>
          <w:rFonts w:ascii="Cambria" w:hAnsi="Cambria" w:cs="Arial"/>
        </w:rPr>
      </w:pPr>
    </w:p>
    <w:p w14:paraId="048400F9"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4.4.</w:t>
      </w:r>
      <w:r w:rsidRPr="00C77183">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57260DF9"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4.4.1.</w:t>
      </w:r>
      <w:r w:rsidRPr="00C77183">
        <w:rPr>
          <w:rFonts w:ascii="Cambria" w:hAnsi="Cambria" w:cs="Arial"/>
        </w:rPr>
        <w:t xml:space="preserve"> Adotar práticas que reduzam a poluição e minimize o desperdício de recursos, quando couber;</w:t>
      </w:r>
    </w:p>
    <w:p w14:paraId="69F2E82A"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4.4.2.</w:t>
      </w:r>
      <w:r w:rsidRPr="00C77183">
        <w:rPr>
          <w:rFonts w:ascii="Cambria" w:hAnsi="Cambria" w:cs="Arial"/>
        </w:rPr>
        <w:t xml:space="preserve"> Causar menor impacto sobre recursos naturais, como flora, fauna, ar, solo e água;</w:t>
      </w:r>
    </w:p>
    <w:p w14:paraId="26C183E0"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4.4.3.</w:t>
      </w:r>
      <w:r w:rsidRPr="00C77183">
        <w:rPr>
          <w:rFonts w:ascii="Cambria" w:hAnsi="Cambria" w:cs="Arial"/>
        </w:rPr>
        <w:t xml:space="preserve"> Controlar a produção, a comercialização e o emprego de técnicas, métodos e substâncias que comportem risco para a vida, a qualidade de vida e o meio ambiente;</w:t>
      </w:r>
    </w:p>
    <w:p w14:paraId="68ED0270" w14:textId="77777777"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4.4.4.</w:t>
      </w:r>
      <w:r w:rsidRPr="00C77183">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14:paraId="67836943" w14:textId="77777777" w:rsidR="001B56FB" w:rsidRDefault="001B56FB" w:rsidP="001B56FB">
      <w:pPr>
        <w:pStyle w:val="NormalWeb"/>
        <w:spacing w:before="0" w:beforeAutospacing="0" w:after="0" w:afterAutospacing="0"/>
        <w:jc w:val="both"/>
        <w:rPr>
          <w:rFonts w:ascii="Cambria" w:hAnsi="Cambria" w:cs="Arial"/>
          <w:color w:val="FF0000"/>
        </w:rPr>
      </w:pPr>
    </w:p>
    <w:p w14:paraId="3C286AC8" w14:textId="7F48A1F1" w:rsidR="001866BD" w:rsidRPr="001866BD" w:rsidRDefault="001866BD" w:rsidP="001866BD">
      <w:pPr>
        <w:spacing w:after="0"/>
        <w:jc w:val="both"/>
        <w:rPr>
          <w:rFonts w:ascii="Cambria" w:eastAsia="Cambria" w:hAnsi="Cambria" w:cs="Cambria"/>
          <w:sz w:val="24"/>
          <w:szCs w:val="24"/>
        </w:rPr>
      </w:pPr>
      <w:r w:rsidRPr="001866BD">
        <w:rPr>
          <w:rFonts w:ascii="Cambria" w:eastAsia="Cambria" w:hAnsi="Cambria" w:cs="Cambria"/>
          <w:b/>
          <w:sz w:val="24"/>
          <w:szCs w:val="24"/>
        </w:rPr>
        <w:lastRenderedPageBreak/>
        <w:t>4.</w:t>
      </w:r>
      <w:r>
        <w:rPr>
          <w:rFonts w:ascii="Cambria" w:eastAsia="Cambria" w:hAnsi="Cambria" w:cs="Cambria"/>
          <w:b/>
          <w:sz w:val="24"/>
          <w:szCs w:val="24"/>
        </w:rPr>
        <w:t>5</w:t>
      </w:r>
      <w:r w:rsidRPr="001866BD">
        <w:rPr>
          <w:rFonts w:ascii="Cambria" w:eastAsia="Cambria" w:hAnsi="Cambria" w:cs="Cambria"/>
          <w:b/>
          <w:sz w:val="24"/>
          <w:szCs w:val="24"/>
        </w:rPr>
        <w:t xml:space="preserve">. </w:t>
      </w:r>
      <w:r w:rsidRPr="001866BD">
        <w:rPr>
          <w:rFonts w:ascii="Cambria" w:eastAsia="Cambria" w:hAnsi="Cambria" w:cs="Cambria"/>
          <w:sz w:val="24"/>
          <w:szCs w:val="24"/>
        </w:rPr>
        <w:t>Ao consultar o setor técnico responsável, visando proporcionar uma aquisição mais vantajosa, com produtos de qualidade, considerando todo o ciclo de vida do objeto e ainda assim não gerar um direcionamento irregular para determinadas marcas específicas e buscar o maior número de fornecedores competitivos e capazes de atender as exigências do instrumento convocatório, optou-se pela indicação das marcas como parâmetro de qualidade, com fulcro no inciso “d” do Art. 41 da Lei Federal nº 14.133/21.</w:t>
      </w:r>
    </w:p>
    <w:p w14:paraId="759554F1" w14:textId="73CB3483" w:rsidR="001866BD" w:rsidRPr="001866BD" w:rsidRDefault="001866BD" w:rsidP="001866BD">
      <w:pPr>
        <w:spacing w:after="0"/>
        <w:jc w:val="both"/>
        <w:rPr>
          <w:rFonts w:ascii="Cambria" w:eastAsia="Cambria" w:hAnsi="Cambria" w:cs="Cambria"/>
          <w:sz w:val="24"/>
          <w:szCs w:val="24"/>
        </w:rPr>
      </w:pPr>
      <w:r>
        <w:rPr>
          <w:rFonts w:ascii="Cambria" w:eastAsia="Cambria" w:hAnsi="Cambria" w:cs="Cambria"/>
          <w:b/>
          <w:sz w:val="24"/>
          <w:szCs w:val="24"/>
        </w:rPr>
        <w:t>4.5</w:t>
      </w:r>
      <w:r w:rsidRPr="001866BD">
        <w:rPr>
          <w:rFonts w:ascii="Cambria" w:eastAsia="Cambria" w:hAnsi="Cambria" w:cs="Cambria"/>
          <w:b/>
          <w:sz w:val="24"/>
          <w:szCs w:val="24"/>
        </w:rPr>
        <w:t xml:space="preserve">.1. </w:t>
      </w:r>
      <w:r w:rsidRPr="001866BD">
        <w:rPr>
          <w:rFonts w:ascii="Cambria" w:eastAsia="Cambria" w:hAnsi="Cambria" w:cs="Cambria"/>
          <w:sz w:val="24"/>
          <w:szCs w:val="24"/>
        </w:rPr>
        <w:t xml:space="preserve">As marcas que não estiverem indicadas na especificação do objeto poderão ser propostas por licitantes normalmente, porém, deverão ser submetidas a uma análise técnica objetiva de comparação com as marcas indicadas. </w:t>
      </w:r>
    </w:p>
    <w:p w14:paraId="7CE89D07" w14:textId="0A122C1D" w:rsidR="001866BD" w:rsidRPr="001866BD" w:rsidRDefault="001866BD" w:rsidP="001866BD">
      <w:pPr>
        <w:spacing w:after="0"/>
        <w:jc w:val="both"/>
        <w:rPr>
          <w:rFonts w:ascii="Cambria" w:eastAsia="Cambria" w:hAnsi="Cambria" w:cs="Cambria"/>
          <w:sz w:val="24"/>
          <w:szCs w:val="24"/>
        </w:rPr>
      </w:pPr>
      <w:r>
        <w:rPr>
          <w:rFonts w:ascii="Cambria" w:eastAsia="Cambria" w:hAnsi="Cambria" w:cs="Cambria"/>
          <w:b/>
          <w:sz w:val="24"/>
          <w:szCs w:val="24"/>
        </w:rPr>
        <w:t>4.5</w:t>
      </w:r>
      <w:r w:rsidRPr="001866BD">
        <w:rPr>
          <w:rFonts w:ascii="Cambria" w:eastAsia="Cambria" w:hAnsi="Cambria" w:cs="Cambria"/>
          <w:b/>
          <w:sz w:val="24"/>
          <w:szCs w:val="24"/>
        </w:rPr>
        <w:t xml:space="preserve">.2. </w:t>
      </w:r>
      <w:r w:rsidRPr="001866BD">
        <w:rPr>
          <w:rFonts w:ascii="Cambria" w:eastAsia="Cambria" w:hAnsi="Cambria" w:cs="Cambria"/>
          <w:sz w:val="24"/>
          <w:szCs w:val="24"/>
        </w:rPr>
        <w:t xml:space="preserve">Serão utilizados os parâmetros, </w:t>
      </w:r>
      <w:r>
        <w:rPr>
          <w:rFonts w:ascii="Cambria" w:eastAsia="Cambria" w:hAnsi="Cambria" w:cs="Cambria"/>
          <w:sz w:val="24"/>
          <w:szCs w:val="24"/>
        </w:rPr>
        <w:t xml:space="preserve">sabor, textura, maciez, níveis de gordura e sódio, ingredientes que compõem o produto. </w:t>
      </w:r>
    </w:p>
    <w:p w14:paraId="02DD22F0" w14:textId="20903833" w:rsidR="001866BD" w:rsidRPr="001866BD" w:rsidRDefault="001866BD" w:rsidP="001866BD">
      <w:pPr>
        <w:spacing w:after="0" w:line="240" w:lineRule="auto"/>
        <w:jc w:val="both"/>
        <w:rPr>
          <w:rFonts w:ascii="Cambria" w:eastAsia="Cambria" w:hAnsi="Cambria" w:cs="Cambria"/>
          <w:sz w:val="24"/>
          <w:szCs w:val="24"/>
        </w:rPr>
      </w:pPr>
      <w:r>
        <w:rPr>
          <w:rFonts w:ascii="Cambria" w:eastAsia="Cambria" w:hAnsi="Cambria" w:cs="Cambria"/>
          <w:b/>
          <w:sz w:val="24"/>
          <w:szCs w:val="24"/>
        </w:rPr>
        <w:t>4.5</w:t>
      </w:r>
      <w:r w:rsidRPr="001866BD">
        <w:rPr>
          <w:rFonts w:ascii="Cambria" w:eastAsia="Cambria" w:hAnsi="Cambria" w:cs="Cambria"/>
          <w:b/>
          <w:sz w:val="24"/>
          <w:szCs w:val="24"/>
        </w:rPr>
        <w:t>.3.</w:t>
      </w:r>
      <w:r w:rsidRPr="001866BD">
        <w:rPr>
          <w:rFonts w:ascii="Cambria" w:eastAsia="Cambria" w:hAnsi="Cambria" w:cs="Cambria"/>
          <w:sz w:val="24"/>
          <w:szCs w:val="24"/>
        </w:rPr>
        <w:t xml:space="preserve"> Após a declaração do vencedor, caso este apresente marcas distintas daquelas especificadas na descrição do objeto, o Pregoeiro irá convoca-lo para apresentação das respectivas amostras e submetê-las aos testes comparativos. </w:t>
      </w:r>
    </w:p>
    <w:p w14:paraId="7891FB5E" w14:textId="4E506BC5" w:rsidR="001866BD" w:rsidRPr="001866BD" w:rsidRDefault="001866BD" w:rsidP="001866BD">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4</w:t>
      </w:r>
      <w:r>
        <w:rPr>
          <w:rFonts w:ascii="Cambria" w:eastAsia="Cambria" w:hAnsi="Cambria" w:cs="Cambria"/>
          <w:b/>
          <w:sz w:val="24"/>
          <w:szCs w:val="24"/>
        </w:rPr>
        <w:t>.5</w:t>
      </w:r>
      <w:r w:rsidRPr="001866BD">
        <w:rPr>
          <w:rFonts w:ascii="Cambria" w:eastAsia="Cambria" w:hAnsi="Cambria" w:cs="Cambria"/>
          <w:b/>
          <w:sz w:val="24"/>
          <w:szCs w:val="24"/>
        </w:rPr>
        <w:t>.3.1.</w:t>
      </w:r>
      <w:r w:rsidRPr="001866BD">
        <w:rPr>
          <w:rFonts w:ascii="Cambria" w:eastAsia="Cambria" w:hAnsi="Cambria" w:cs="Cambria"/>
          <w:sz w:val="24"/>
          <w:szCs w:val="24"/>
        </w:rPr>
        <w:t xml:space="preserve">As amostras deverão ser encaminhadas para Prefeitura Municipal de Pedra Dourada-MG, sediada na Rua Prefeito José Antônio, nº 126, Centro, Pedra Dourada – MG no prazo máximo de 05 (cinco) dias. </w:t>
      </w:r>
    </w:p>
    <w:p w14:paraId="13654F79" w14:textId="7456721B" w:rsidR="001866BD" w:rsidRPr="001866BD" w:rsidRDefault="001866BD" w:rsidP="001866BD">
      <w:pPr>
        <w:spacing w:after="0" w:line="240" w:lineRule="auto"/>
        <w:jc w:val="both"/>
        <w:rPr>
          <w:rFonts w:ascii="Cambria" w:eastAsia="Cambria" w:hAnsi="Cambria" w:cs="Cambria"/>
          <w:sz w:val="24"/>
          <w:szCs w:val="24"/>
        </w:rPr>
      </w:pPr>
      <w:r>
        <w:rPr>
          <w:rFonts w:ascii="Cambria" w:eastAsia="Cambria" w:hAnsi="Cambria" w:cs="Cambria"/>
          <w:b/>
          <w:sz w:val="24"/>
          <w:szCs w:val="24"/>
        </w:rPr>
        <w:t>4.5</w:t>
      </w:r>
      <w:r w:rsidRPr="001866BD">
        <w:rPr>
          <w:rFonts w:ascii="Cambria" w:eastAsia="Cambria" w:hAnsi="Cambria" w:cs="Cambria"/>
          <w:b/>
          <w:sz w:val="24"/>
          <w:szCs w:val="24"/>
        </w:rPr>
        <w:t xml:space="preserve">.3.2. </w:t>
      </w:r>
      <w:r w:rsidRPr="001866BD">
        <w:rPr>
          <w:rFonts w:ascii="Cambria" w:eastAsia="Cambria" w:hAnsi="Cambria" w:cs="Cambria"/>
          <w:sz w:val="24"/>
          <w:szCs w:val="24"/>
        </w:rPr>
        <w:t xml:space="preserve">A fase de análise de amostras poderá ser acompanhada por qualquer um dos interessados e participar do certame. </w:t>
      </w:r>
    </w:p>
    <w:p w14:paraId="4E29FEFF" w14:textId="77777777" w:rsidR="001866BD" w:rsidRDefault="001866BD" w:rsidP="001B56FB">
      <w:pPr>
        <w:pStyle w:val="NormalWeb"/>
        <w:spacing w:before="0" w:beforeAutospacing="0" w:after="0" w:afterAutospacing="0"/>
        <w:jc w:val="both"/>
        <w:rPr>
          <w:rFonts w:ascii="Cambria" w:hAnsi="Cambria" w:cs="Arial"/>
          <w:color w:val="FF0000"/>
        </w:rPr>
      </w:pPr>
    </w:p>
    <w:p w14:paraId="1C9B25B3"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5- MODELO DE EXECUÇÃO DO OBJETO</w:t>
      </w:r>
    </w:p>
    <w:p w14:paraId="0701F93B" w14:textId="1976A8B1" w:rsidR="001B56FB" w:rsidRPr="00C77183"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5.1.  </w:t>
      </w:r>
      <w:r w:rsidRPr="00C77183">
        <w:rPr>
          <w:rFonts w:ascii="Cambria" w:eastAsia="Cambria" w:hAnsi="Cambria" w:cs="Arial"/>
          <w:sz w:val="24"/>
          <w:szCs w:val="24"/>
        </w:rPr>
        <w:t>Os produtos</w:t>
      </w:r>
      <w:r w:rsidR="00C77183">
        <w:rPr>
          <w:rFonts w:ascii="Cambria" w:eastAsia="Cambria" w:hAnsi="Cambria" w:cs="Arial"/>
          <w:sz w:val="24"/>
          <w:szCs w:val="24"/>
        </w:rPr>
        <w:t xml:space="preserve"> processados</w:t>
      </w:r>
      <w:r w:rsidRPr="00C77183">
        <w:rPr>
          <w:rFonts w:ascii="Cambria" w:eastAsia="Cambria" w:hAnsi="Cambria" w:cs="Arial"/>
          <w:sz w:val="24"/>
          <w:szCs w:val="24"/>
        </w:rPr>
        <w:t xml:space="preserve"> deverão ser entregues em embalagem devidamente inviolada, em sua apresentação original, sem avarias, contendo todas as informações de fabricação exigidas pela legislação pertinente de forma visível e plenamente legível. </w:t>
      </w:r>
    </w:p>
    <w:p w14:paraId="71C2FE8F" w14:textId="77777777" w:rsidR="001B56FB" w:rsidRPr="00C77183"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5.1.1. </w:t>
      </w:r>
      <w:r w:rsidRPr="00C77183">
        <w:rPr>
          <w:rFonts w:ascii="Cambria" w:eastAsia="Cambria" w:hAnsi="Cambria" w:cs="Arial"/>
          <w:sz w:val="24"/>
          <w:szCs w:val="24"/>
        </w:rPr>
        <w:t xml:space="preserve">Todos os encargos e custos decorrentes da contratação correrão cargo do licitante vencedor, tais como transporte, tributos, dentre outros. </w:t>
      </w:r>
    </w:p>
    <w:p w14:paraId="6A7BAD27" w14:textId="6A08CFCD" w:rsidR="00C77183" w:rsidRPr="00C77183" w:rsidRDefault="00C77183" w:rsidP="001B56FB">
      <w:pPr>
        <w:spacing w:after="0" w:line="240" w:lineRule="auto"/>
        <w:jc w:val="both"/>
        <w:rPr>
          <w:rFonts w:ascii="Cambria" w:eastAsia="Cambria" w:hAnsi="Cambria" w:cs="Arial"/>
          <w:sz w:val="24"/>
          <w:szCs w:val="24"/>
        </w:rPr>
      </w:pPr>
      <w:r>
        <w:rPr>
          <w:rFonts w:ascii="Cambria" w:eastAsia="Cambria" w:hAnsi="Cambria" w:cs="Arial"/>
          <w:b/>
          <w:sz w:val="24"/>
          <w:szCs w:val="24"/>
        </w:rPr>
        <w:t>5.1.2</w:t>
      </w:r>
      <w:r w:rsidRPr="00C77183">
        <w:rPr>
          <w:rFonts w:ascii="Cambria" w:eastAsia="Cambria" w:hAnsi="Cambria" w:cs="Arial"/>
          <w:sz w:val="24"/>
          <w:szCs w:val="24"/>
        </w:rPr>
        <w:t xml:space="preserve">. Os produtos </w:t>
      </w:r>
      <w:r>
        <w:rPr>
          <w:rFonts w:ascii="Cambria" w:eastAsia="Cambria" w:hAnsi="Cambria" w:cs="Arial"/>
          <w:sz w:val="24"/>
          <w:szCs w:val="24"/>
        </w:rPr>
        <w:t xml:space="preserve">frescos </w:t>
      </w:r>
      <w:r w:rsidRPr="00C77183">
        <w:rPr>
          <w:rFonts w:ascii="Cambria" w:eastAsia="Cambria" w:hAnsi="Cambria" w:cs="Arial"/>
          <w:sz w:val="24"/>
          <w:szCs w:val="24"/>
        </w:rPr>
        <w:t xml:space="preserve">deverão ser entregues em embalagem transparente, com espessura adequada para o peso solicitado de modo que não haja o rompimento da embalagem, com etiqueta contendo nome do fornecedor, nome do produto, validade, selo do IMA municipal, estadual ou federal (ou comprovante da procedência da carne com o selo), </w:t>
      </w:r>
      <w:r>
        <w:rPr>
          <w:rFonts w:ascii="Cambria" w:eastAsia="Cambria" w:hAnsi="Cambria" w:cs="Arial"/>
          <w:sz w:val="24"/>
          <w:szCs w:val="24"/>
        </w:rPr>
        <w:t xml:space="preserve">nome do </w:t>
      </w:r>
      <w:r w:rsidRPr="00C77183">
        <w:rPr>
          <w:rFonts w:ascii="Cambria" w:eastAsia="Cambria" w:hAnsi="Cambria" w:cs="Arial"/>
          <w:sz w:val="24"/>
          <w:szCs w:val="24"/>
        </w:rPr>
        <w:t xml:space="preserve">corte e quantidade. </w:t>
      </w:r>
    </w:p>
    <w:p w14:paraId="3DC78760" w14:textId="77777777" w:rsidR="001866BD" w:rsidRDefault="001866BD" w:rsidP="001B56FB">
      <w:pPr>
        <w:spacing w:after="0" w:line="240" w:lineRule="auto"/>
        <w:jc w:val="both"/>
        <w:rPr>
          <w:rFonts w:ascii="Cambria" w:eastAsia="Cambria" w:hAnsi="Cambria" w:cs="Arial"/>
          <w:b/>
          <w:sz w:val="24"/>
          <w:szCs w:val="24"/>
        </w:rPr>
      </w:pPr>
    </w:p>
    <w:p w14:paraId="59C20DC8" w14:textId="1AC37AEB" w:rsidR="001B56FB" w:rsidRPr="00C77183"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5.2. </w:t>
      </w:r>
      <w:r w:rsidRPr="00C77183">
        <w:rPr>
          <w:rFonts w:ascii="Cambria" w:eastAsia="Cambria" w:hAnsi="Cambria" w:cs="Arial"/>
          <w:sz w:val="24"/>
          <w:szCs w:val="24"/>
        </w:rPr>
        <w:t xml:space="preserve">Os itens deverão ser entregues nas condições estabelecidas no item 5.1, no prazo máximo de </w:t>
      </w:r>
      <w:r w:rsidR="00C77183" w:rsidRPr="00C77183">
        <w:rPr>
          <w:rFonts w:ascii="Cambria" w:eastAsia="Cambria" w:hAnsi="Cambria" w:cs="Arial"/>
          <w:sz w:val="24"/>
          <w:szCs w:val="24"/>
        </w:rPr>
        <w:t>05 (cinco</w:t>
      </w:r>
      <w:r w:rsidRPr="00C77183">
        <w:rPr>
          <w:rFonts w:ascii="Cambria" w:eastAsia="Cambria" w:hAnsi="Cambria" w:cs="Arial"/>
          <w:sz w:val="24"/>
          <w:szCs w:val="24"/>
        </w:rPr>
        <w:t xml:space="preserve">) dias corridos, contados da emissão de Ordem de Fornecimento encaminhada pelo setor de compras do Município de Pedra Dourada/MG, acompanhado da Nota Fiscal correspondente. </w:t>
      </w:r>
    </w:p>
    <w:p w14:paraId="04979F81" w14:textId="77777777" w:rsidR="001B56FB" w:rsidRPr="00C77183"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5.2.1. </w:t>
      </w:r>
      <w:r w:rsidRPr="00C77183">
        <w:rPr>
          <w:rFonts w:ascii="Cambria" w:eastAsia="Cambria" w:hAnsi="Cambria" w:cs="Arial"/>
          <w:sz w:val="24"/>
          <w:szCs w:val="24"/>
        </w:rPr>
        <w:t>Após a entrega os itens estarão sujeitos a aceitação e ao recebimento provisório e definitivo, através do fiscal e gestor do contrato respectivamente.</w:t>
      </w:r>
    </w:p>
    <w:p w14:paraId="47CED647" w14:textId="77777777" w:rsidR="001B56FB" w:rsidRPr="00C77183"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5.2.2. </w:t>
      </w:r>
      <w:r w:rsidRPr="00C77183">
        <w:rPr>
          <w:rFonts w:ascii="Cambria" w:eastAsia="Cambria" w:hAnsi="Cambria" w:cs="Arial"/>
          <w:sz w:val="24"/>
          <w:szCs w:val="24"/>
        </w:rPr>
        <w:t xml:space="preserve">Somente o Fiscal do Contrato, poderá realizar o recebimento dos produtos, ressalvados os casos de indicação formal de fiscal de contrato substituto. </w:t>
      </w:r>
    </w:p>
    <w:p w14:paraId="64FF4765" w14:textId="77777777" w:rsidR="001B56FB"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5.2.3. </w:t>
      </w:r>
      <w:r w:rsidRPr="00C77183">
        <w:rPr>
          <w:rFonts w:ascii="Cambria" w:eastAsia="Cambria" w:hAnsi="Cambria" w:cs="Arial"/>
          <w:sz w:val="24"/>
          <w:szCs w:val="24"/>
        </w:rPr>
        <w:t>Nos casos de atraso na entrega dos produtos, os licitantes estarão sujeitos as sanções estabelecidas no instrumento convocatório e, em especial a multa por mora, conforme descrito no  respectivo instrumento.</w:t>
      </w:r>
    </w:p>
    <w:p w14:paraId="2A275CBF" w14:textId="076041E7" w:rsidR="00C77183" w:rsidRPr="00C77183" w:rsidRDefault="00C77183" w:rsidP="00C77183">
      <w:pPr>
        <w:spacing w:after="0" w:line="240" w:lineRule="auto"/>
        <w:jc w:val="both"/>
        <w:rPr>
          <w:rFonts w:ascii="Cambria" w:eastAsia="Cambria" w:hAnsi="Cambria" w:cs="Arial"/>
          <w:sz w:val="24"/>
          <w:szCs w:val="24"/>
        </w:rPr>
      </w:pPr>
      <w:r>
        <w:rPr>
          <w:rFonts w:ascii="Cambria" w:eastAsia="Cambria" w:hAnsi="Cambria" w:cs="Arial"/>
          <w:b/>
          <w:sz w:val="24"/>
          <w:szCs w:val="24"/>
        </w:rPr>
        <w:lastRenderedPageBreak/>
        <w:t xml:space="preserve">5.2.4. </w:t>
      </w:r>
      <w:r>
        <w:rPr>
          <w:rFonts w:ascii="Cambria" w:eastAsia="Cambria" w:hAnsi="Cambria" w:cs="Arial"/>
          <w:sz w:val="24"/>
          <w:szCs w:val="24"/>
        </w:rPr>
        <w:t>Os produtos solicitados pela Secretaria Municipal de Educação deverão ser fornecidos em conformidade com o</w:t>
      </w:r>
      <w:r w:rsidRPr="00C77183">
        <w:rPr>
          <w:rFonts w:ascii="Cambria" w:eastAsia="Cambria" w:hAnsi="Cambria" w:cs="Arial"/>
          <w:sz w:val="24"/>
          <w:szCs w:val="24"/>
        </w:rPr>
        <w:t xml:space="preserve"> cronograma</w:t>
      </w:r>
      <w:r>
        <w:rPr>
          <w:rFonts w:ascii="Cambria" w:eastAsia="Cambria" w:hAnsi="Cambria" w:cs="Arial"/>
          <w:sz w:val="24"/>
          <w:szCs w:val="24"/>
        </w:rPr>
        <w:t xml:space="preserve"> que</w:t>
      </w:r>
      <w:r w:rsidRPr="00C77183">
        <w:rPr>
          <w:rFonts w:ascii="Cambria" w:eastAsia="Cambria" w:hAnsi="Cambria" w:cs="Arial"/>
          <w:sz w:val="24"/>
          <w:szCs w:val="24"/>
        </w:rPr>
        <w:t xml:space="preserve"> deverá conter os seguintes dados: data, local e horário de entrega, quantidade e porcionamento a ser entregue. </w:t>
      </w:r>
    </w:p>
    <w:p w14:paraId="3EF88A01" w14:textId="724CE2DD" w:rsidR="00C77183" w:rsidRDefault="00C77183" w:rsidP="00C77183">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5.2.5. </w:t>
      </w:r>
      <w:r>
        <w:rPr>
          <w:rFonts w:ascii="Cambria" w:eastAsia="Cambria" w:hAnsi="Cambria" w:cs="Arial"/>
          <w:sz w:val="24"/>
          <w:szCs w:val="24"/>
        </w:rPr>
        <w:t xml:space="preserve">O cronograma deverá ser seguido de maneira contínua, enquanto perdurarem as necessidades da Secretaria Municipal de Educação. </w:t>
      </w:r>
    </w:p>
    <w:p w14:paraId="1B510AC6" w14:textId="700B8857" w:rsidR="00C77183" w:rsidRPr="00C77183" w:rsidRDefault="00C77183" w:rsidP="00C77183">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5.2.6. </w:t>
      </w:r>
      <w:r>
        <w:rPr>
          <w:rFonts w:ascii="Cambria" w:eastAsia="Cambria" w:hAnsi="Cambria" w:cs="Arial"/>
          <w:sz w:val="24"/>
          <w:szCs w:val="24"/>
        </w:rPr>
        <w:t xml:space="preserve">A interrupção do fornecimento deverá ser comunicada, através de Ofício emitido pela Secretaria Municipal de Educação, com antecedência mínima de 48 (quarenta e oito) horas. </w:t>
      </w:r>
    </w:p>
    <w:p w14:paraId="431DCC0D" w14:textId="1889E564" w:rsidR="00C77183" w:rsidRPr="00C77183" w:rsidRDefault="00C77183" w:rsidP="00C77183">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5.2.7. </w:t>
      </w:r>
      <w:r w:rsidRPr="00C77183">
        <w:rPr>
          <w:rFonts w:ascii="Cambria" w:eastAsia="Cambria" w:hAnsi="Cambria" w:cs="Arial"/>
          <w:sz w:val="24"/>
          <w:szCs w:val="24"/>
        </w:rPr>
        <w:t xml:space="preserve">Tal medida decorre da necessidade, em especial, de realizar o fornecimento da merenda escolar de forma eficaz e com qualidade, considerando a capacidade de armazenamento da Secretaria Municipal de Educação. </w:t>
      </w:r>
    </w:p>
    <w:p w14:paraId="6F18EC1F" w14:textId="699317E3" w:rsidR="00C77183" w:rsidRPr="00C77183" w:rsidRDefault="00C77183" w:rsidP="00C77183">
      <w:pPr>
        <w:spacing w:after="0" w:line="240" w:lineRule="auto"/>
        <w:jc w:val="both"/>
        <w:rPr>
          <w:rFonts w:ascii="Cambria" w:eastAsia="Cambria" w:hAnsi="Cambria" w:cs="Arial"/>
          <w:sz w:val="24"/>
          <w:szCs w:val="24"/>
        </w:rPr>
      </w:pPr>
      <w:r>
        <w:rPr>
          <w:rFonts w:ascii="Cambria" w:eastAsia="Cambria" w:hAnsi="Cambria" w:cs="Arial"/>
          <w:b/>
          <w:sz w:val="24"/>
          <w:szCs w:val="24"/>
        </w:rPr>
        <w:t>5.2.8.</w:t>
      </w:r>
      <w:r w:rsidRPr="00C77183">
        <w:rPr>
          <w:rFonts w:ascii="Cambria" w:eastAsia="Cambria" w:hAnsi="Cambria" w:cs="Arial"/>
          <w:sz w:val="24"/>
          <w:szCs w:val="24"/>
        </w:rPr>
        <w:t xml:space="preserve"> Durante o período letivo prevê a realização de no mínimo duas entregas semanais</w:t>
      </w:r>
    </w:p>
    <w:p w14:paraId="3062D338" w14:textId="77777777" w:rsidR="001B56FB" w:rsidRDefault="001B56FB" w:rsidP="001B56FB">
      <w:pPr>
        <w:spacing w:after="0" w:line="240" w:lineRule="auto"/>
        <w:jc w:val="both"/>
        <w:rPr>
          <w:rFonts w:ascii="Cambria" w:eastAsia="Cambria" w:hAnsi="Cambria" w:cs="Arial"/>
          <w:color w:val="FF0000"/>
          <w:sz w:val="24"/>
          <w:szCs w:val="24"/>
        </w:rPr>
      </w:pPr>
    </w:p>
    <w:p w14:paraId="5A4DE9E7" w14:textId="16CDC521" w:rsidR="001B56FB" w:rsidRPr="00C77183" w:rsidRDefault="001B56FB" w:rsidP="001B56FB">
      <w:pPr>
        <w:spacing w:after="0" w:line="240" w:lineRule="auto"/>
        <w:jc w:val="both"/>
        <w:rPr>
          <w:rFonts w:ascii="Cambria" w:eastAsia="Cambria" w:hAnsi="Cambria" w:cs="Arial"/>
          <w:b/>
          <w:sz w:val="24"/>
          <w:szCs w:val="24"/>
        </w:rPr>
      </w:pPr>
      <w:r w:rsidRPr="00C77183">
        <w:rPr>
          <w:rFonts w:ascii="Cambria" w:eastAsia="Cambria" w:hAnsi="Cambria" w:cs="Arial"/>
          <w:b/>
          <w:sz w:val="24"/>
          <w:szCs w:val="24"/>
        </w:rPr>
        <w:t xml:space="preserve">5.3. </w:t>
      </w:r>
      <w:r w:rsidRPr="00C77183">
        <w:rPr>
          <w:rFonts w:ascii="Cambria" w:eastAsia="Cambria" w:hAnsi="Cambria" w:cs="Arial"/>
          <w:sz w:val="24"/>
          <w:szCs w:val="24"/>
        </w:rPr>
        <w:t xml:space="preserve">Os produtos deverão ser entregues </w:t>
      </w:r>
      <w:r w:rsidR="00C77183">
        <w:rPr>
          <w:rFonts w:ascii="Cambria" w:eastAsia="Cambria" w:hAnsi="Cambria" w:cs="Arial"/>
          <w:sz w:val="24"/>
          <w:szCs w:val="24"/>
        </w:rPr>
        <w:t xml:space="preserve">em local previamente estabelecido pela secretaria requisitante, constante na Ordem Fornecimento. Todos os fornecimentos serão realizados no perímetro urbano do Município de Pedra Dourada-MG.  </w:t>
      </w:r>
    </w:p>
    <w:p w14:paraId="7A132598" w14:textId="77777777" w:rsidR="001B56FB" w:rsidRPr="00C77183" w:rsidRDefault="001B56FB" w:rsidP="001B56FB">
      <w:pPr>
        <w:spacing w:after="0" w:line="240" w:lineRule="auto"/>
        <w:jc w:val="both"/>
        <w:rPr>
          <w:rFonts w:ascii="Cambria" w:eastAsia="Cambria" w:hAnsi="Cambria" w:cs="Arial"/>
          <w:sz w:val="24"/>
          <w:szCs w:val="24"/>
        </w:rPr>
      </w:pPr>
      <w:r w:rsidRPr="00C77183">
        <w:rPr>
          <w:rFonts w:ascii="Cambria" w:eastAsia="Cambria" w:hAnsi="Cambria" w:cs="Arial"/>
          <w:b/>
          <w:sz w:val="24"/>
          <w:szCs w:val="24"/>
        </w:rPr>
        <w:t xml:space="preserve">5.3.1. </w:t>
      </w:r>
      <w:r w:rsidRPr="00C77183">
        <w:rPr>
          <w:rFonts w:ascii="Cambria" w:eastAsia="Cambria" w:hAnsi="Cambria" w:cs="Arial"/>
          <w:sz w:val="24"/>
          <w:szCs w:val="24"/>
        </w:rPr>
        <w:t xml:space="preserve">O horário de funcionamento para o recebimento dos produtos é de 08h00 às 17h00min. </w:t>
      </w:r>
    </w:p>
    <w:p w14:paraId="4B9640E3" w14:textId="77777777" w:rsidR="001B56FB" w:rsidRPr="00C77183" w:rsidRDefault="001B56FB" w:rsidP="001B56FB">
      <w:pPr>
        <w:pStyle w:val="NormalWeb"/>
        <w:spacing w:before="0" w:beforeAutospacing="0" w:after="0" w:afterAutospacing="0"/>
        <w:jc w:val="both"/>
        <w:rPr>
          <w:rFonts w:ascii="Cambria" w:hAnsi="Cambria" w:cs="Arial"/>
          <w:b/>
        </w:rPr>
      </w:pPr>
    </w:p>
    <w:p w14:paraId="5E442A4A"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5.4. </w:t>
      </w:r>
      <w:r>
        <w:rPr>
          <w:rFonts w:ascii="Cambria" w:hAnsi="Cambria" w:cs="Arial"/>
          <w:color w:val="000000"/>
        </w:rPr>
        <w:t xml:space="preserve">O objeto será recebido provisoriamente pelo fiscal do contrato, com verificação posterior do atendimento às conformidades estabelecidas neste instrumento. </w:t>
      </w:r>
    </w:p>
    <w:p w14:paraId="78175350" w14:textId="77777777" w:rsidR="001B56FB" w:rsidRDefault="001B56FB" w:rsidP="001B56FB">
      <w:pPr>
        <w:pStyle w:val="NormalWeb"/>
        <w:spacing w:before="0" w:beforeAutospacing="0" w:after="0" w:afterAutospacing="0"/>
        <w:jc w:val="both"/>
        <w:rPr>
          <w:rFonts w:ascii="Cambria" w:hAnsi="Cambria" w:cs="Arial"/>
          <w:b/>
          <w:color w:val="000000"/>
        </w:rPr>
      </w:pPr>
    </w:p>
    <w:p w14:paraId="31E41CA0"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5.5. </w:t>
      </w:r>
      <w:r>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14:paraId="172AE3A5" w14:textId="77777777" w:rsidR="001B56FB" w:rsidRDefault="001B56FB" w:rsidP="001B56FB">
      <w:pPr>
        <w:pStyle w:val="NormalWeb"/>
        <w:spacing w:before="0" w:beforeAutospacing="0" w:after="0" w:afterAutospacing="0"/>
        <w:jc w:val="both"/>
        <w:rPr>
          <w:rFonts w:ascii="Cambria" w:hAnsi="Cambria" w:cs="Arial"/>
          <w:color w:val="000000"/>
        </w:rPr>
      </w:pPr>
    </w:p>
    <w:p w14:paraId="636BE94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5.6. </w:t>
      </w:r>
      <w:r>
        <w:rPr>
          <w:rFonts w:ascii="Cambria" w:hAnsi="Cambria" w:cs="Arial"/>
          <w:color w:val="000000"/>
        </w:rPr>
        <w:t xml:space="preserve">O objeto poderá ser rejeitado, no todo ou em parte, quando estiver sendo executado em desconformidade com as exigências estabelecidas neste instrumento. </w:t>
      </w:r>
    </w:p>
    <w:p w14:paraId="3DE18623" w14:textId="77777777" w:rsidR="001B56FB" w:rsidRDefault="001B56FB" w:rsidP="001B56FB">
      <w:pPr>
        <w:pStyle w:val="NormalWeb"/>
        <w:spacing w:before="0" w:beforeAutospacing="0" w:after="0" w:afterAutospacing="0"/>
        <w:jc w:val="both"/>
        <w:rPr>
          <w:rFonts w:ascii="Cambria" w:hAnsi="Cambria" w:cs="Arial"/>
          <w:color w:val="000000"/>
        </w:rPr>
      </w:pPr>
    </w:p>
    <w:p w14:paraId="0FE3C6C8"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5.7. </w:t>
      </w:r>
      <w:r>
        <w:rPr>
          <w:rFonts w:ascii="Cambria" w:hAnsi="Cambria" w:cs="Arial"/>
          <w:color w:val="000000"/>
        </w:rPr>
        <w:t xml:space="preserve">O recebimento provisório ou definitivo não excluirá a responsabilidade civil do licitante pela solidez e segurança da execução. </w:t>
      </w:r>
    </w:p>
    <w:p w14:paraId="304DA6DF" w14:textId="77777777" w:rsidR="001B56FB" w:rsidRDefault="001B56FB" w:rsidP="001B56FB">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14:paraId="2E07860A"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6- FISCALIZAÇÃO E GESTÃO DO CONTRATO</w:t>
      </w:r>
    </w:p>
    <w:p w14:paraId="71ADFCFB"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6.1. </w:t>
      </w:r>
      <w:r>
        <w:rPr>
          <w:rFonts w:ascii="Cambria" w:hAnsi="Cambria" w:cs="Arial"/>
          <w:color w:val="000000"/>
        </w:rPr>
        <w:t xml:space="preserve">Caberá ao Fiscal do contrato: </w:t>
      </w:r>
    </w:p>
    <w:p w14:paraId="3ACF10BC"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 - Fiscalizar e atestar o recebimento provisório dos produtos ou serviços em face das suas características e especificações, em estrita conformidade com este instrumento;</w:t>
      </w:r>
    </w:p>
    <w:p w14:paraId="34C1D756"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II - Fiscalizar e atestar o recebimento provisório dos produtos ou serviços em face dos quantitativos solicitados; </w:t>
      </w:r>
    </w:p>
    <w:p w14:paraId="0B6ECC52"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III - Fiscalizar e atestar o recebimento provisório dos produtos ou serviços nos prazos e condições estabelecidas neste instrumento; </w:t>
      </w:r>
    </w:p>
    <w:p w14:paraId="34A1239B"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IV - Auxiliar o gestor no contrato, subsidiando as informações pertinentes às suas competências; </w:t>
      </w:r>
    </w:p>
    <w:p w14:paraId="24DFC588"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V - Anotar histórico de gerenciamento do contrato, contendo todas as ocorrências relacionadas à sua execução;</w:t>
      </w:r>
    </w:p>
    <w:p w14:paraId="37A9AC2D"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 - Emitir notificações sobre qualquer irregularidade encontrada na execução do contrato; </w:t>
      </w:r>
    </w:p>
    <w:p w14:paraId="033F15EA"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VII - Rejeitar os produtos ou serviços entregues em desconformidade com este instrumento; </w:t>
      </w:r>
    </w:p>
    <w:p w14:paraId="26386423"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 xml:space="preserve">VIII - Comunicar formalmente o gestor do contrato a respeito de qualquer ocorrência relacionada ao recebimento do objeto ou suas atribuições; </w:t>
      </w:r>
    </w:p>
    <w:p w14:paraId="5C665A0C"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b/>
        </w:rPr>
        <w:t>6.1.1</w:t>
      </w:r>
      <w:r>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5D996C34"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I - Atraso injustificado na execução do cronograma ou entrega dos objetos;</w:t>
      </w:r>
    </w:p>
    <w:p w14:paraId="61D8EBAB"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II - Entrega de produtos em desconformidade com as especificações constantes no instrumento convocatório ou quantitativo divergente do solicitado; </w:t>
      </w:r>
    </w:p>
    <w:p w14:paraId="59D5E4B9"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III - Execução do objeto em desconformidade com este instrumento; </w:t>
      </w:r>
    </w:p>
    <w:p w14:paraId="7DB472BB"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IV - Descumprimento de cláusula contratual ou regra editalícia; </w:t>
      </w:r>
    </w:p>
    <w:p w14:paraId="0EA274DC"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V - Subcontratação indevida, sem autorização prévia ou fora dos limites legais; </w:t>
      </w:r>
    </w:p>
    <w:p w14:paraId="0969D865"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VI - Alteração nas condições da habilitação da licitante previstas no instrumento convocatório;</w:t>
      </w:r>
    </w:p>
    <w:p w14:paraId="3C9F3E35"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VII - Quaisquer irregularidades, ilegalidades, atrasos, desvios de finalidades e condutas ilícitas detectadas e não citados anteriormente.</w:t>
      </w:r>
    </w:p>
    <w:p w14:paraId="442254D7" w14:textId="77777777" w:rsidR="001B56FB" w:rsidRDefault="001B56FB" w:rsidP="001B56FB">
      <w:pPr>
        <w:pStyle w:val="NormalWeb"/>
        <w:spacing w:before="0" w:beforeAutospacing="0" w:after="0" w:afterAutospacing="0"/>
        <w:jc w:val="both"/>
        <w:rPr>
          <w:rFonts w:ascii="Cambria" w:hAnsi="Cambria" w:cs="Arial"/>
          <w:b/>
          <w:color w:val="000000"/>
        </w:rPr>
      </w:pPr>
    </w:p>
    <w:p w14:paraId="741D90EC"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6.2. </w:t>
      </w:r>
      <w:r>
        <w:rPr>
          <w:rFonts w:ascii="Cambria" w:hAnsi="Cambria" w:cs="Arial"/>
          <w:color w:val="000000"/>
        </w:rPr>
        <w:t xml:space="preserve">Caberá ao Gestor do Contrato: </w:t>
      </w:r>
    </w:p>
    <w:p w14:paraId="2D4D9F4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 - Analisar a documentação que antecede a liquidação e ao pagamento; </w:t>
      </w:r>
    </w:p>
    <w:p w14:paraId="15E33B4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II - Analisar os pedidos de reequilíbrio econômico-financeiro, decidindo manifestadamente a respeito nos autos do procedimento;</w:t>
      </w:r>
    </w:p>
    <w:p w14:paraId="49661B9D"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III - Criar rotinas de verificação de valores, conforme a especificidade de cada objeto, para eventualmente propor reequilíbrios econômico-financeiros quando o valor praticado estiver em desconformidade com a prática de mercado;</w:t>
      </w:r>
    </w:p>
    <w:p w14:paraId="6D3E236F"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IV - Analisar eventuais solicitações de alterações contratuais, decidindo manifestadamente a respeito nos autos do procedimento; </w:t>
      </w:r>
    </w:p>
    <w:p w14:paraId="03E24B85"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 - Acompanhar o desenvolvimento da execução através dos relatos apresentados pelo fiscal do contrato, bem como os demais documentos pertinentes; </w:t>
      </w:r>
    </w:p>
    <w:p w14:paraId="1B77D9E7"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VI - Decidir, provisoriamente, pela suspensão da entrega de bens ou a realização dos serviços, manifestando a respeito nos autos do procedimento;</w:t>
      </w:r>
    </w:p>
    <w:p w14:paraId="5FEF2950"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VII - Solicitar e acompanhar processos administrativos sancionadores, na dosimetria descrita no instrumento convocatório, nos casos em que o objeto estiver sendo executado em desconformidade com as exigências; </w:t>
      </w:r>
    </w:p>
    <w:p w14:paraId="7510DD5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VIII - Alimentar o Portal Nacional de Contratações Públicas - PNCP ou equivalente com os dados referentes aos contratos administrativos;</w:t>
      </w:r>
    </w:p>
    <w:p w14:paraId="230764EA"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IX - Realizar o recebimento definitivo dos produtos ou serviços.</w:t>
      </w:r>
    </w:p>
    <w:p w14:paraId="6DB71B7A" w14:textId="77777777" w:rsidR="001B56FB" w:rsidRDefault="001B56FB" w:rsidP="001B56FB">
      <w:pPr>
        <w:pStyle w:val="NormalWeb"/>
        <w:spacing w:before="0" w:beforeAutospacing="0" w:after="0" w:afterAutospacing="0"/>
        <w:jc w:val="both"/>
        <w:rPr>
          <w:rFonts w:ascii="Cambria" w:hAnsi="Cambria" w:cs="Arial"/>
          <w:b/>
        </w:rPr>
      </w:pPr>
      <w:r>
        <w:rPr>
          <w:rFonts w:ascii="Cambria" w:hAnsi="Cambria" w:cs="Arial"/>
          <w:b/>
        </w:rPr>
        <w:t xml:space="preserve">6.2.1. </w:t>
      </w:r>
      <w:r>
        <w:rPr>
          <w:rFonts w:ascii="Cambria" w:hAnsi="Cambria" w:cs="Arial"/>
        </w:rPr>
        <w:t xml:space="preserve">Estendem-se, no que couber, as atribuições do Gestor de Contrato para as eventuais atas de registro de preços. </w:t>
      </w:r>
    </w:p>
    <w:p w14:paraId="24A6198C" w14:textId="77777777" w:rsidR="001B56FB" w:rsidRDefault="001B56FB" w:rsidP="001B56FB">
      <w:pPr>
        <w:pStyle w:val="NormalWeb"/>
        <w:spacing w:before="0" w:beforeAutospacing="0" w:after="0" w:afterAutospacing="0"/>
        <w:jc w:val="both"/>
        <w:rPr>
          <w:rFonts w:ascii="Cambria" w:hAnsi="Cambria" w:cs="Arial"/>
        </w:rPr>
      </w:pPr>
    </w:p>
    <w:p w14:paraId="132EDE03"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b/>
        </w:rPr>
        <w:t xml:space="preserve">6.3. </w:t>
      </w:r>
      <w:r>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0807DDE1" w14:textId="77777777" w:rsidR="001B56FB" w:rsidRDefault="001B56FB" w:rsidP="001B56FB">
      <w:pPr>
        <w:pStyle w:val="NormalWeb"/>
        <w:spacing w:before="0" w:beforeAutospacing="0" w:after="0" w:afterAutospacing="0"/>
        <w:jc w:val="both"/>
        <w:rPr>
          <w:rFonts w:ascii="Cambria" w:hAnsi="Cambria" w:cs="Arial"/>
        </w:rPr>
      </w:pPr>
    </w:p>
    <w:p w14:paraId="30D7AA79"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7-</w:t>
      </w:r>
      <w:bookmarkStart w:id="6" w:name="art6xxiiig"/>
      <w:bookmarkEnd w:id="6"/>
      <w:r>
        <w:rPr>
          <w:rFonts w:ascii="Cambria" w:hAnsi="Cambria" w:cs="Arial"/>
          <w:b/>
          <w:color w:val="000000"/>
        </w:rPr>
        <w:t xml:space="preserve"> FORMA DE MEDIÇÃO E PAGAMENTO</w:t>
      </w:r>
    </w:p>
    <w:p w14:paraId="5CB3C477"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7.1. </w:t>
      </w:r>
      <w:r>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7784E145" w14:textId="77777777" w:rsidR="001B56FB" w:rsidRDefault="001B56FB" w:rsidP="001B56FB">
      <w:pPr>
        <w:pStyle w:val="NormalWeb"/>
        <w:spacing w:before="0" w:beforeAutospacing="0" w:after="0" w:afterAutospacing="0"/>
        <w:jc w:val="both"/>
        <w:rPr>
          <w:rFonts w:ascii="Cambria" w:hAnsi="Cambria" w:cs="Arial"/>
          <w:b/>
          <w:color w:val="000000"/>
        </w:rPr>
      </w:pPr>
    </w:p>
    <w:p w14:paraId="3FC2FE51" w14:textId="7525F2EE"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7.2. </w:t>
      </w:r>
      <w:r>
        <w:rPr>
          <w:rFonts w:ascii="Cambria" w:hAnsi="Cambria" w:cs="Arial"/>
          <w:color w:val="000000"/>
        </w:rPr>
        <w:t xml:space="preserve">O pagamento será efetuado pelo setor responsável, até </w:t>
      </w:r>
      <w:r w:rsidR="00C77183">
        <w:rPr>
          <w:rFonts w:ascii="Cambria" w:hAnsi="Cambria" w:cs="Arial"/>
          <w:color w:val="000000"/>
        </w:rPr>
        <w:t>30 (trinta</w:t>
      </w:r>
      <w:r>
        <w:rPr>
          <w:rFonts w:ascii="Cambria" w:hAnsi="Cambria" w:cs="Arial"/>
          <w:color w:val="000000"/>
        </w:rPr>
        <w:t>) dias após a liquidação da Nota Fiscal.</w:t>
      </w:r>
    </w:p>
    <w:p w14:paraId="36A332C8"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7.2.1. </w:t>
      </w:r>
      <w:r>
        <w:rPr>
          <w:rFonts w:ascii="Cambria" w:hAnsi="Cambria" w:cs="Arial"/>
          <w:color w:val="000000"/>
        </w:rPr>
        <w:t xml:space="preserve">Para execução do pagamento o licitante deverá indicar na Nota Fiscal o número de sua conta, agência bancária, nome do banco e código da operação, bem como o número do pedido de execução encaminhado pelo setor responsável ou o número do empenho.  </w:t>
      </w:r>
    </w:p>
    <w:p w14:paraId="2DDFF5D4"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7.2.2. </w:t>
      </w:r>
      <w:r>
        <w:rPr>
          <w:rFonts w:ascii="Cambria" w:hAnsi="Cambria" w:cs="Arial"/>
          <w:color w:val="000000"/>
        </w:rPr>
        <w:t xml:space="preserve">Será considerada data do pagamento o dia em que constar como emitida a ordem bancária para pagamento. </w:t>
      </w:r>
    </w:p>
    <w:p w14:paraId="03E69153"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7.2.3. </w:t>
      </w:r>
      <w:r>
        <w:rPr>
          <w:rFonts w:ascii="Cambria" w:hAnsi="Cambria" w:cs="Arial"/>
          <w:color w:val="000000"/>
        </w:rPr>
        <w:t>O pagamento será realizado por meio de ordem bancária na conta indicada na Nota Fiscal, em nome do licitante.</w:t>
      </w:r>
    </w:p>
    <w:p w14:paraId="3F61BF52" w14:textId="77777777" w:rsidR="001B56FB" w:rsidRDefault="001B56FB" w:rsidP="001B56FB">
      <w:pPr>
        <w:pStyle w:val="NormalWeb"/>
        <w:spacing w:before="0" w:beforeAutospacing="0" w:after="0" w:afterAutospacing="0"/>
        <w:jc w:val="both"/>
        <w:rPr>
          <w:rFonts w:ascii="Cambria" w:hAnsi="Cambria" w:cs="Arial"/>
          <w:color w:val="000000"/>
        </w:rPr>
      </w:pPr>
    </w:p>
    <w:p w14:paraId="23F5800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7.3. </w:t>
      </w:r>
      <w:r>
        <w:rPr>
          <w:rFonts w:ascii="Cambria" w:hAnsi="Cambria" w:cs="Arial"/>
          <w:color w:val="000000"/>
        </w:rPr>
        <w:t xml:space="preserve">Poderão ser descontados dos pagamentos devidos os valores para cobrir despesas com multas, indenizações a terceiros ou outras despesas de responsabilidade do licitante. </w:t>
      </w:r>
    </w:p>
    <w:p w14:paraId="1C3DAB8B" w14:textId="77777777" w:rsidR="001B56FB" w:rsidRDefault="001B56FB" w:rsidP="001B56FB">
      <w:pPr>
        <w:pStyle w:val="NormalWeb"/>
        <w:spacing w:before="0" w:beforeAutospacing="0" w:after="0" w:afterAutospacing="0"/>
        <w:jc w:val="both"/>
        <w:rPr>
          <w:rFonts w:ascii="Cambria" w:hAnsi="Cambria" w:cs="Arial"/>
          <w:color w:val="000000"/>
        </w:rPr>
      </w:pPr>
    </w:p>
    <w:p w14:paraId="04EAB7E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7.4. </w:t>
      </w:r>
      <w:r>
        <w:rPr>
          <w:rFonts w:ascii="Cambria" w:eastAsia="Arial" w:hAnsi="Cambria" w:cs="Arial"/>
        </w:rPr>
        <w:t>O Município de poderá sustar todo e qualquer pagamento do preço ou suas parcelas de qualquer fatura apresentada pelo licitante caso verificadas uma ou mais das hipóteses abaixo e enquanto perdurar o ato ou fato sem direito a qualquer reajustamento complementar ou acréscimo, conforme enunciado:</w:t>
      </w:r>
    </w:p>
    <w:p w14:paraId="3B9E12E7"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 A licitante deixe de acatar quaisquer determinações exaradas pelo órgão fiscalizador do Município;</w:t>
      </w:r>
    </w:p>
    <w:p w14:paraId="3A47F6AB"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II- Não cumprimento de obrigação assumida, hipótese em que o pagamento ficará retido até que a licitante atenda à cláusula infringida;</w:t>
      </w:r>
    </w:p>
    <w:p w14:paraId="75CED449"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III- A licitante retarde indevidamente a execução do serviço ou paralise os mesmos por prazo que venha a prejudicar as atividades do Município.</w:t>
      </w:r>
    </w:p>
    <w:p w14:paraId="1AB2F061"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IV- Débito da licitante para com o Município quer proveniente da execução deste instrumento, quer de obrigações de outros contratos.</w:t>
      </w:r>
    </w:p>
    <w:p w14:paraId="5DBC7674"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V- Em qualquer das hipóteses previstas nos parágrafos acima, ou de infração as demais cláusulas e obrigações estabelecidas neste instrumento.</w:t>
      </w:r>
    </w:p>
    <w:p w14:paraId="22192958" w14:textId="77777777" w:rsidR="001B56FB" w:rsidRDefault="001B56FB" w:rsidP="001B56FB">
      <w:pPr>
        <w:pStyle w:val="NormalWeb"/>
        <w:spacing w:before="0" w:beforeAutospacing="0" w:after="0" w:afterAutospacing="0"/>
        <w:jc w:val="both"/>
        <w:rPr>
          <w:rFonts w:ascii="Cambria" w:hAnsi="Cambria" w:cs="Arial"/>
          <w:b/>
          <w:color w:val="000000"/>
        </w:rPr>
      </w:pPr>
      <w:bookmarkStart w:id="7" w:name="art6xxiiih"/>
      <w:bookmarkEnd w:id="7"/>
    </w:p>
    <w:p w14:paraId="3A53C958"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8- FORMA E CRITÉRIOS DE SELEÇÃO DO FORNECEDOR OU PRESTADOR DE SERVIÇOS</w:t>
      </w:r>
    </w:p>
    <w:p w14:paraId="3B600D89" w14:textId="5DBE4D71" w:rsidR="001B56FB" w:rsidRPr="00C77183" w:rsidRDefault="001B56FB" w:rsidP="001B56FB">
      <w:pPr>
        <w:pStyle w:val="NormalWeb"/>
        <w:spacing w:before="0" w:beforeAutospacing="0" w:after="0" w:afterAutospacing="0"/>
        <w:jc w:val="both"/>
        <w:rPr>
          <w:rFonts w:ascii="Cambria" w:hAnsi="Cambria" w:cs="Arial"/>
        </w:rPr>
      </w:pPr>
      <w:r w:rsidRPr="00C77183">
        <w:rPr>
          <w:rFonts w:ascii="Cambria" w:hAnsi="Cambria" w:cs="Arial"/>
          <w:b/>
        </w:rPr>
        <w:t xml:space="preserve">8.1. </w:t>
      </w:r>
      <w:r w:rsidRPr="00C77183">
        <w:rPr>
          <w:rFonts w:ascii="Cambria" w:hAnsi="Cambria" w:cs="Arial"/>
        </w:rPr>
        <w:t xml:space="preserve">O fornecedor ou prestador de serviços será selecionado por meio de licitação, na modalidade Pregão, sob sua forma eletrônica, com adoção do critério de julgamento </w:t>
      </w:r>
      <w:r w:rsidRPr="00C77183">
        <w:rPr>
          <w:rFonts w:ascii="Cambria" w:hAnsi="Cambria" w:cs="Arial"/>
          <w:b/>
        </w:rPr>
        <w:t xml:space="preserve">MENOR PREÇO </w:t>
      </w:r>
      <w:r w:rsidR="00C77183" w:rsidRPr="00C77183">
        <w:rPr>
          <w:rFonts w:ascii="Cambria" w:hAnsi="Cambria" w:cs="Arial"/>
          <w:b/>
        </w:rPr>
        <w:t>POR ITEM</w:t>
      </w:r>
      <w:r w:rsidRPr="00C77183">
        <w:rPr>
          <w:rFonts w:ascii="Cambria" w:hAnsi="Cambria" w:cs="Arial"/>
          <w:b/>
        </w:rPr>
        <w:t xml:space="preserve">, </w:t>
      </w:r>
      <w:r w:rsidRPr="00C77183">
        <w:rPr>
          <w:rFonts w:ascii="Cambria" w:hAnsi="Cambria" w:cs="Arial"/>
        </w:rPr>
        <w:t xml:space="preserve">observadas todas as condições e exigências estabelecidas no instrumento convocatório e em seus anexos. </w:t>
      </w:r>
    </w:p>
    <w:p w14:paraId="6EF40F11" w14:textId="77777777" w:rsidR="001B56FB" w:rsidRDefault="001B56FB" w:rsidP="001B56FB">
      <w:pPr>
        <w:pStyle w:val="NormalWeb"/>
        <w:spacing w:before="0" w:beforeAutospacing="0" w:after="0" w:afterAutospacing="0"/>
        <w:jc w:val="both"/>
        <w:rPr>
          <w:rFonts w:ascii="Cambria" w:hAnsi="Cambria" w:cs="Arial"/>
          <w:b/>
          <w:color w:val="000000"/>
        </w:rPr>
      </w:pPr>
    </w:p>
    <w:p w14:paraId="23F2F843" w14:textId="77777777" w:rsidR="001B56FB" w:rsidRDefault="001B56FB" w:rsidP="001B56FB">
      <w:pPr>
        <w:pStyle w:val="NormalWeb"/>
        <w:spacing w:before="0" w:beforeAutospacing="0" w:after="0" w:afterAutospacing="0"/>
        <w:jc w:val="both"/>
        <w:rPr>
          <w:rFonts w:ascii="Cambria" w:hAnsi="Cambria"/>
          <w:b/>
          <w:color w:val="000000"/>
        </w:rPr>
      </w:pPr>
      <w:r>
        <w:rPr>
          <w:rFonts w:ascii="Cambria" w:hAnsi="Cambria" w:cs="Arial"/>
          <w:b/>
          <w:color w:val="000000"/>
        </w:rPr>
        <w:t>9-  ADEQUAÇÃO ORÇAMENTÁRIA</w:t>
      </w:r>
    </w:p>
    <w:p w14:paraId="6FDBA990" w14:textId="77777777" w:rsidR="001B56FB" w:rsidRDefault="001B56FB" w:rsidP="001B56FB">
      <w:pPr>
        <w:pStyle w:val="NormalWeb"/>
        <w:spacing w:before="0" w:beforeAutospacing="0" w:after="0" w:afterAutospacing="0"/>
        <w:jc w:val="both"/>
        <w:rPr>
          <w:rFonts w:ascii="Cambria" w:hAnsi="Cambria" w:cs="Arial"/>
          <w:color w:val="000000"/>
        </w:rPr>
      </w:pPr>
      <w:bookmarkStart w:id="8" w:name="art6xxiiij"/>
      <w:bookmarkEnd w:id="8"/>
      <w:r>
        <w:rPr>
          <w:rFonts w:ascii="Cambria" w:hAnsi="Cambria" w:cs="Arial"/>
          <w:b/>
          <w:color w:val="000000"/>
        </w:rPr>
        <w:lastRenderedPageBreak/>
        <w:t xml:space="preserve">9.1. </w:t>
      </w:r>
      <w:r>
        <w:rPr>
          <w:rFonts w:ascii="Cambria" w:hAnsi="Cambria" w:cs="Arial"/>
          <w:color w:val="000000"/>
        </w:rPr>
        <w:t xml:space="preserve">A indicação de créditos orçamentários será efetivada para formalização do contrato ou de outro instrumento hábil, respeitadas as legislações orçamentárias vigentes.  </w:t>
      </w:r>
    </w:p>
    <w:p w14:paraId="5904E3EF" w14:textId="77777777" w:rsidR="001B56FB" w:rsidRDefault="001B56FB" w:rsidP="001B56FB">
      <w:pPr>
        <w:pStyle w:val="NormalWeb"/>
        <w:spacing w:before="0" w:beforeAutospacing="0" w:after="0" w:afterAutospacing="0"/>
        <w:jc w:val="both"/>
        <w:rPr>
          <w:rFonts w:ascii="Cambria" w:hAnsi="Cambria" w:cs="Arial"/>
          <w:b/>
          <w:color w:val="000000"/>
        </w:rPr>
      </w:pPr>
    </w:p>
    <w:p w14:paraId="2BA933F3" w14:textId="7AC8DC3E"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Pedra Dourada-MG</w:t>
      </w:r>
      <w:r w:rsidR="00C77183">
        <w:rPr>
          <w:rFonts w:ascii="Cambria" w:hAnsi="Cambria" w:cs="Arial"/>
          <w:b/>
          <w:color w:val="000000"/>
        </w:rPr>
        <w:t>, 29 de outubro de 2024.</w:t>
      </w:r>
    </w:p>
    <w:p w14:paraId="153AA8E1" w14:textId="77777777" w:rsidR="001B56FB" w:rsidRDefault="001B56FB" w:rsidP="001B56FB">
      <w:pPr>
        <w:pStyle w:val="NormalWeb"/>
        <w:spacing w:before="0" w:beforeAutospacing="0" w:after="0" w:afterAutospacing="0"/>
        <w:jc w:val="both"/>
        <w:rPr>
          <w:rFonts w:ascii="Cambria" w:hAnsi="Cambria" w:cs="Arial"/>
          <w:b/>
          <w:color w:val="000000"/>
        </w:rPr>
      </w:pPr>
    </w:p>
    <w:p w14:paraId="066D6AAD" w14:textId="77777777" w:rsidR="001B56FB" w:rsidRDefault="001B56FB"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______________________________________________</w:t>
      </w:r>
    </w:p>
    <w:p w14:paraId="0AACBC90" w14:textId="3C5B0DB4" w:rsidR="001B56FB" w:rsidRDefault="00C77183"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 xml:space="preserve">Fernando Ribeiro de Oliveira Junior </w:t>
      </w:r>
    </w:p>
    <w:p w14:paraId="5E213E2C" w14:textId="20884627" w:rsidR="00C77183" w:rsidRDefault="00C77183"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 xml:space="preserve">Secretário Municipal de Administração </w:t>
      </w:r>
    </w:p>
    <w:p w14:paraId="1FCA9789" w14:textId="77777777" w:rsidR="001B56FB" w:rsidRDefault="001B56FB" w:rsidP="001B56FB">
      <w:pPr>
        <w:pStyle w:val="NormalWeb"/>
        <w:spacing w:before="0" w:beforeAutospacing="0" w:after="0" w:afterAutospacing="0"/>
        <w:jc w:val="center"/>
        <w:rPr>
          <w:rFonts w:ascii="Cambria" w:hAnsi="Cambria" w:cs="Arial"/>
          <w:b/>
          <w:color w:val="000000"/>
        </w:rPr>
      </w:pPr>
    </w:p>
    <w:p w14:paraId="3A243797" w14:textId="77777777" w:rsidR="001B56FB" w:rsidRDefault="001B56FB" w:rsidP="001B56FB">
      <w:pPr>
        <w:pStyle w:val="NormalWeb"/>
        <w:spacing w:before="0" w:beforeAutospacing="0" w:after="0" w:afterAutospacing="0"/>
        <w:jc w:val="center"/>
        <w:rPr>
          <w:rFonts w:ascii="Cambria" w:hAnsi="Cambria" w:cs="Arial"/>
          <w:b/>
          <w:color w:val="000000"/>
        </w:rPr>
      </w:pPr>
    </w:p>
    <w:p w14:paraId="1A756703" w14:textId="77777777" w:rsidR="001B56FB" w:rsidRDefault="001B56FB" w:rsidP="001B56FB">
      <w:pPr>
        <w:pStyle w:val="NormalWeb"/>
        <w:spacing w:before="0" w:beforeAutospacing="0" w:after="0" w:afterAutospacing="0"/>
        <w:jc w:val="center"/>
        <w:rPr>
          <w:rFonts w:ascii="Cambria" w:hAnsi="Cambria" w:cs="Arial"/>
          <w:b/>
          <w:color w:val="000000"/>
        </w:rPr>
      </w:pPr>
    </w:p>
    <w:p w14:paraId="24FD98B0" w14:textId="77777777" w:rsidR="001B56FB" w:rsidRDefault="001B56FB" w:rsidP="001B56FB">
      <w:pPr>
        <w:pStyle w:val="NormalWeb"/>
        <w:spacing w:before="0" w:beforeAutospacing="0" w:after="0" w:afterAutospacing="0"/>
        <w:jc w:val="center"/>
        <w:rPr>
          <w:rFonts w:ascii="Cambria" w:hAnsi="Cambria" w:cs="Arial"/>
          <w:b/>
          <w:color w:val="000000"/>
        </w:rPr>
      </w:pPr>
    </w:p>
    <w:p w14:paraId="2FD74D10" w14:textId="77777777" w:rsidR="001B56FB" w:rsidRDefault="001B56FB" w:rsidP="001B56FB">
      <w:pPr>
        <w:pStyle w:val="NormalWeb"/>
        <w:spacing w:before="0" w:beforeAutospacing="0" w:after="0" w:afterAutospacing="0"/>
        <w:jc w:val="center"/>
        <w:rPr>
          <w:rFonts w:ascii="Cambria" w:hAnsi="Cambria" w:cs="Arial"/>
          <w:b/>
          <w:color w:val="000000"/>
        </w:rPr>
      </w:pPr>
    </w:p>
    <w:p w14:paraId="71B43055" w14:textId="77777777" w:rsidR="001B56FB" w:rsidRDefault="001B56FB" w:rsidP="001B56FB">
      <w:pPr>
        <w:pStyle w:val="NormalWeb"/>
        <w:spacing w:before="0" w:beforeAutospacing="0" w:after="0" w:afterAutospacing="0"/>
        <w:jc w:val="center"/>
        <w:rPr>
          <w:rFonts w:ascii="Cambria" w:hAnsi="Cambria" w:cs="Arial"/>
          <w:b/>
          <w:color w:val="000000"/>
        </w:rPr>
      </w:pPr>
    </w:p>
    <w:p w14:paraId="28AF1EB2" w14:textId="77777777" w:rsidR="001B56FB" w:rsidRDefault="001B56FB" w:rsidP="001B56FB">
      <w:pPr>
        <w:pStyle w:val="NormalWeb"/>
        <w:spacing w:before="0" w:beforeAutospacing="0" w:after="0" w:afterAutospacing="0"/>
        <w:jc w:val="center"/>
        <w:rPr>
          <w:rFonts w:ascii="Cambria" w:hAnsi="Cambria" w:cs="Arial"/>
          <w:b/>
          <w:color w:val="000000"/>
        </w:rPr>
      </w:pPr>
    </w:p>
    <w:p w14:paraId="61396934" w14:textId="77777777" w:rsidR="001B56FB" w:rsidRDefault="001B56FB" w:rsidP="001B56FB">
      <w:pPr>
        <w:pStyle w:val="NormalWeb"/>
        <w:spacing w:before="0" w:beforeAutospacing="0" w:after="0" w:afterAutospacing="0"/>
        <w:jc w:val="center"/>
        <w:rPr>
          <w:rFonts w:ascii="Cambria" w:hAnsi="Cambria" w:cs="Arial"/>
          <w:b/>
          <w:color w:val="000000"/>
        </w:rPr>
      </w:pPr>
    </w:p>
    <w:p w14:paraId="7285E839" w14:textId="77777777" w:rsidR="001B56FB" w:rsidRDefault="001B56FB" w:rsidP="001B56FB">
      <w:pPr>
        <w:pStyle w:val="NormalWeb"/>
        <w:spacing w:before="0" w:beforeAutospacing="0" w:after="0" w:afterAutospacing="0"/>
        <w:jc w:val="center"/>
        <w:rPr>
          <w:rFonts w:ascii="Cambria" w:hAnsi="Cambria" w:cs="Arial"/>
          <w:b/>
          <w:color w:val="000000"/>
        </w:rPr>
      </w:pPr>
    </w:p>
    <w:p w14:paraId="162AC7F9" w14:textId="77777777" w:rsidR="001B56FB" w:rsidRDefault="001B56FB" w:rsidP="001B56FB">
      <w:pPr>
        <w:pStyle w:val="NormalWeb"/>
        <w:spacing w:before="0" w:beforeAutospacing="0" w:after="0" w:afterAutospacing="0"/>
        <w:jc w:val="center"/>
        <w:rPr>
          <w:rFonts w:ascii="Cambria" w:hAnsi="Cambria" w:cs="Arial"/>
          <w:b/>
          <w:color w:val="000000"/>
        </w:rPr>
      </w:pPr>
    </w:p>
    <w:p w14:paraId="02465947" w14:textId="77777777" w:rsidR="001B56FB" w:rsidRDefault="001B56FB" w:rsidP="001B56FB">
      <w:pPr>
        <w:pStyle w:val="NormalWeb"/>
        <w:spacing w:before="0" w:beforeAutospacing="0" w:after="0" w:afterAutospacing="0"/>
        <w:jc w:val="center"/>
        <w:rPr>
          <w:rFonts w:ascii="Cambria" w:hAnsi="Cambria" w:cs="Arial"/>
          <w:b/>
          <w:color w:val="000000"/>
        </w:rPr>
      </w:pPr>
    </w:p>
    <w:p w14:paraId="5FDBA6A6" w14:textId="77777777" w:rsidR="001B56FB" w:rsidRDefault="001B56FB" w:rsidP="001B56FB">
      <w:pPr>
        <w:pStyle w:val="NormalWeb"/>
        <w:spacing w:before="0" w:beforeAutospacing="0" w:after="0" w:afterAutospacing="0"/>
        <w:jc w:val="center"/>
        <w:rPr>
          <w:rFonts w:ascii="Cambria" w:hAnsi="Cambria" w:cs="Arial"/>
          <w:b/>
          <w:color w:val="000000"/>
        </w:rPr>
      </w:pPr>
    </w:p>
    <w:p w14:paraId="08950E72" w14:textId="77777777" w:rsidR="001B56FB" w:rsidRDefault="001B56FB" w:rsidP="001B56FB">
      <w:pPr>
        <w:pStyle w:val="NormalWeb"/>
        <w:spacing w:before="0" w:beforeAutospacing="0" w:after="0" w:afterAutospacing="0"/>
        <w:jc w:val="center"/>
        <w:rPr>
          <w:rFonts w:ascii="Cambria" w:hAnsi="Cambria" w:cs="Arial"/>
          <w:b/>
          <w:color w:val="000000"/>
        </w:rPr>
      </w:pPr>
    </w:p>
    <w:p w14:paraId="5957D140" w14:textId="77777777" w:rsidR="001B56FB" w:rsidRDefault="001B56FB" w:rsidP="001B56FB">
      <w:pPr>
        <w:pStyle w:val="NormalWeb"/>
        <w:spacing w:before="0" w:beforeAutospacing="0" w:after="0" w:afterAutospacing="0"/>
        <w:jc w:val="center"/>
        <w:rPr>
          <w:rFonts w:ascii="Cambria" w:hAnsi="Cambria" w:cs="Arial"/>
          <w:b/>
          <w:color w:val="000000"/>
        </w:rPr>
      </w:pPr>
    </w:p>
    <w:p w14:paraId="3364709E" w14:textId="77777777" w:rsidR="001866BD" w:rsidRDefault="001866BD" w:rsidP="001B56FB">
      <w:pPr>
        <w:pStyle w:val="NormalWeb"/>
        <w:spacing w:before="0" w:beforeAutospacing="0" w:after="0" w:afterAutospacing="0"/>
        <w:jc w:val="center"/>
        <w:rPr>
          <w:rFonts w:ascii="Cambria" w:hAnsi="Cambria" w:cs="Arial"/>
          <w:b/>
          <w:color w:val="000000"/>
        </w:rPr>
      </w:pPr>
    </w:p>
    <w:p w14:paraId="2F412C26" w14:textId="77777777" w:rsidR="001866BD" w:rsidRDefault="001866BD" w:rsidP="001B56FB">
      <w:pPr>
        <w:pStyle w:val="NormalWeb"/>
        <w:spacing w:before="0" w:beforeAutospacing="0" w:after="0" w:afterAutospacing="0"/>
        <w:jc w:val="center"/>
        <w:rPr>
          <w:rFonts w:ascii="Cambria" w:hAnsi="Cambria" w:cs="Arial"/>
          <w:b/>
          <w:color w:val="000000"/>
        </w:rPr>
      </w:pPr>
    </w:p>
    <w:p w14:paraId="724783F8" w14:textId="77777777" w:rsidR="001866BD" w:rsidRDefault="001866BD" w:rsidP="001B56FB">
      <w:pPr>
        <w:pStyle w:val="NormalWeb"/>
        <w:spacing w:before="0" w:beforeAutospacing="0" w:after="0" w:afterAutospacing="0"/>
        <w:jc w:val="center"/>
        <w:rPr>
          <w:rFonts w:ascii="Cambria" w:hAnsi="Cambria" w:cs="Arial"/>
          <w:b/>
          <w:color w:val="000000"/>
        </w:rPr>
      </w:pPr>
    </w:p>
    <w:p w14:paraId="3C9EBCF3" w14:textId="77777777" w:rsidR="001866BD" w:rsidRDefault="001866BD" w:rsidP="001B56FB">
      <w:pPr>
        <w:pStyle w:val="NormalWeb"/>
        <w:spacing w:before="0" w:beforeAutospacing="0" w:after="0" w:afterAutospacing="0"/>
        <w:jc w:val="center"/>
        <w:rPr>
          <w:rFonts w:ascii="Cambria" w:hAnsi="Cambria" w:cs="Arial"/>
          <w:b/>
          <w:color w:val="000000"/>
        </w:rPr>
      </w:pPr>
    </w:p>
    <w:p w14:paraId="30C399DC" w14:textId="77777777" w:rsidR="001866BD" w:rsidRDefault="001866BD" w:rsidP="001B56FB">
      <w:pPr>
        <w:pStyle w:val="NormalWeb"/>
        <w:spacing w:before="0" w:beforeAutospacing="0" w:after="0" w:afterAutospacing="0"/>
        <w:jc w:val="center"/>
        <w:rPr>
          <w:rFonts w:ascii="Cambria" w:hAnsi="Cambria" w:cs="Arial"/>
          <w:b/>
          <w:color w:val="000000"/>
        </w:rPr>
      </w:pPr>
    </w:p>
    <w:p w14:paraId="5AF24FC2" w14:textId="77777777" w:rsidR="001866BD" w:rsidRDefault="001866BD" w:rsidP="001B56FB">
      <w:pPr>
        <w:pStyle w:val="NormalWeb"/>
        <w:spacing w:before="0" w:beforeAutospacing="0" w:after="0" w:afterAutospacing="0"/>
        <w:jc w:val="center"/>
        <w:rPr>
          <w:rFonts w:ascii="Cambria" w:hAnsi="Cambria" w:cs="Arial"/>
          <w:b/>
          <w:color w:val="000000"/>
        </w:rPr>
      </w:pPr>
    </w:p>
    <w:p w14:paraId="1CEAA038" w14:textId="77777777" w:rsidR="001866BD" w:rsidRDefault="001866BD" w:rsidP="001B56FB">
      <w:pPr>
        <w:pStyle w:val="NormalWeb"/>
        <w:spacing w:before="0" w:beforeAutospacing="0" w:after="0" w:afterAutospacing="0"/>
        <w:jc w:val="center"/>
        <w:rPr>
          <w:rFonts w:ascii="Cambria" w:hAnsi="Cambria" w:cs="Arial"/>
          <w:b/>
          <w:color w:val="000000"/>
        </w:rPr>
      </w:pPr>
    </w:p>
    <w:p w14:paraId="7011368B" w14:textId="77777777" w:rsidR="001866BD" w:rsidRDefault="001866BD" w:rsidP="001B56FB">
      <w:pPr>
        <w:pStyle w:val="NormalWeb"/>
        <w:spacing w:before="0" w:beforeAutospacing="0" w:after="0" w:afterAutospacing="0"/>
        <w:jc w:val="center"/>
        <w:rPr>
          <w:rFonts w:ascii="Cambria" w:hAnsi="Cambria" w:cs="Arial"/>
          <w:b/>
          <w:color w:val="000000"/>
        </w:rPr>
      </w:pPr>
    </w:p>
    <w:p w14:paraId="5F666728" w14:textId="77777777" w:rsidR="001866BD" w:rsidRDefault="001866BD" w:rsidP="001B56FB">
      <w:pPr>
        <w:pStyle w:val="NormalWeb"/>
        <w:spacing w:before="0" w:beforeAutospacing="0" w:after="0" w:afterAutospacing="0"/>
        <w:jc w:val="center"/>
        <w:rPr>
          <w:rFonts w:ascii="Cambria" w:hAnsi="Cambria" w:cs="Arial"/>
          <w:b/>
          <w:color w:val="000000"/>
        </w:rPr>
      </w:pPr>
    </w:p>
    <w:p w14:paraId="769062B0" w14:textId="77777777" w:rsidR="001866BD" w:rsidRDefault="001866BD" w:rsidP="001B56FB">
      <w:pPr>
        <w:pStyle w:val="NormalWeb"/>
        <w:spacing w:before="0" w:beforeAutospacing="0" w:after="0" w:afterAutospacing="0"/>
        <w:jc w:val="center"/>
        <w:rPr>
          <w:rFonts w:ascii="Cambria" w:hAnsi="Cambria" w:cs="Arial"/>
          <w:b/>
          <w:color w:val="000000"/>
        </w:rPr>
      </w:pPr>
    </w:p>
    <w:p w14:paraId="1C26EF21" w14:textId="77777777" w:rsidR="001866BD" w:rsidRDefault="001866BD" w:rsidP="001B56FB">
      <w:pPr>
        <w:pStyle w:val="NormalWeb"/>
        <w:spacing w:before="0" w:beforeAutospacing="0" w:after="0" w:afterAutospacing="0"/>
        <w:jc w:val="center"/>
        <w:rPr>
          <w:rFonts w:ascii="Cambria" w:hAnsi="Cambria" w:cs="Arial"/>
          <w:b/>
          <w:color w:val="000000"/>
        </w:rPr>
      </w:pPr>
    </w:p>
    <w:p w14:paraId="1CB07BC3" w14:textId="77777777" w:rsidR="001866BD" w:rsidRDefault="001866BD" w:rsidP="001B56FB">
      <w:pPr>
        <w:pStyle w:val="NormalWeb"/>
        <w:spacing w:before="0" w:beforeAutospacing="0" w:after="0" w:afterAutospacing="0"/>
        <w:jc w:val="center"/>
        <w:rPr>
          <w:rFonts w:ascii="Cambria" w:hAnsi="Cambria" w:cs="Arial"/>
          <w:b/>
          <w:color w:val="000000"/>
        </w:rPr>
      </w:pPr>
    </w:p>
    <w:p w14:paraId="3988B936" w14:textId="77777777" w:rsidR="001866BD" w:rsidRDefault="001866BD" w:rsidP="001B56FB">
      <w:pPr>
        <w:pStyle w:val="NormalWeb"/>
        <w:spacing w:before="0" w:beforeAutospacing="0" w:after="0" w:afterAutospacing="0"/>
        <w:jc w:val="center"/>
        <w:rPr>
          <w:rFonts w:ascii="Cambria" w:hAnsi="Cambria" w:cs="Arial"/>
          <w:b/>
          <w:color w:val="000000"/>
        </w:rPr>
      </w:pPr>
    </w:p>
    <w:p w14:paraId="4D36307F" w14:textId="77777777" w:rsidR="001866BD" w:rsidRDefault="001866BD" w:rsidP="001B56FB">
      <w:pPr>
        <w:pStyle w:val="NormalWeb"/>
        <w:spacing w:before="0" w:beforeAutospacing="0" w:after="0" w:afterAutospacing="0"/>
        <w:jc w:val="center"/>
        <w:rPr>
          <w:rFonts w:ascii="Cambria" w:hAnsi="Cambria" w:cs="Arial"/>
          <w:b/>
          <w:color w:val="000000"/>
        </w:rPr>
      </w:pPr>
    </w:p>
    <w:p w14:paraId="32EF56D9" w14:textId="77777777" w:rsidR="001866BD" w:rsidRDefault="001866BD" w:rsidP="001B56FB">
      <w:pPr>
        <w:pStyle w:val="NormalWeb"/>
        <w:spacing w:before="0" w:beforeAutospacing="0" w:after="0" w:afterAutospacing="0"/>
        <w:jc w:val="center"/>
        <w:rPr>
          <w:rFonts w:ascii="Cambria" w:hAnsi="Cambria" w:cs="Arial"/>
          <w:b/>
          <w:color w:val="000000"/>
        </w:rPr>
      </w:pPr>
    </w:p>
    <w:p w14:paraId="22E38D17" w14:textId="77777777" w:rsidR="001866BD" w:rsidRDefault="001866BD" w:rsidP="001B56FB">
      <w:pPr>
        <w:pStyle w:val="NormalWeb"/>
        <w:spacing w:before="0" w:beforeAutospacing="0" w:after="0" w:afterAutospacing="0"/>
        <w:jc w:val="center"/>
        <w:rPr>
          <w:rFonts w:ascii="Cambria" w:hAnsi="Cambria" w:cs="Arial"/>
          <w:b/>
          <w:color w:val="000000"/>
        </w:rPr>
      </w:pPr>
    </w:p>
    <w:p w14:paraId="0EA85F0F" w14:textId="77777777" w:rsidR="001866BD" w:rsidRDefault="001866BD" w:rsidP="001B56FB">
      <w:pPr>
        <w:pStyle w:val="NormalWeb"/>
        <w:spacing w:before="0" w:beforeAutospacing="0" w:after="0" w:afterAutospacing="0"/>
        <w:jc w:val="center"/>
        <w:rPr>
          <w:rFonts w:ascii="Cambria" w:hAnsi="Cambria" w:cs="Arial"/>
          <w:b/>
          <w:color w:val="000000"/>
        </w:rPr>
      </w:pPr>
    </w:p>
    <w:p w14:paraId="6C5382A9" w14:textId="77777777" w:rsidR="001866BD" w:rsidRDefault="001866BD" w:rsidP="001B56FB">
      <w:pPr>
        <w:pStyle w:val="NormalWeb"/>
        <w:spacing w:before="0" w:beforeAutospacing="0" w:after="0" w:afterAutospacing="0"/>
        <w:jc w:val="center"/>
        <w:rPr>
          <w:rFonts w:ascii="Cambria" w:hAnsi="Cambria" w:cs="Arial"/>
          <w:b/>
          <w:color w:val="000000"/>
        </w:rPr>
      </w:pPr>
    </w:p>
    <w:p w14:paraId="5AC880C8" w14:textId="77777777" w:rsidR="001866BD" w:rsidRDefault="001866BD" w:rsidP="001B56FB">
      <w:pPr>
        <w:pStyle w:val="NormalWeb"/>
        <w:spacing w:before="0" w:beforeAutospacing="0" w:after="0" w:afterAutospacing="0"/>
        <w:jc w:val="center"/>
        <w:rPr>
          <w:rFonts w:ascii="Cambria" w:hAnsi="Cambria" w:cs="Arial"/>
          <w:b/>
          <w:color w:val="000000"/>
        </w:rPr>
      </w:pPr>
    </w:p>
    <w:p w14:paraId="59016E5E" w14:textId="77777777" w:rsidR="001866BD" w:rsidRDefault="001866BD" w:rsidP="001B56FB">
      <w:pPr>
        <w:pStyle w:val="NormalWeb"/>
        <w:spacing w:before="0" w:beforeAutospacing="0" w:after="0" w:afterAutospacing="0"/>
        <w:jc w:val="center"/>
        <w:rPr>
          <w:rFonts w:ascii="Cambria" w:hAnsi="Cambria" w:cs="Arial"/>
          <w:b/>
          <w:color w:val="000000"/>
        </w:rPr>
      </w:pPr>
    </w:p>
    <w:p w14:paraId="3AF5E5C7" w14:textId="77777777" w:rsidR="001B56FB" w:rsidRDefault="001B56FB"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lastRenderedPageBreak/>
        <w:t>ESTUDO TÉCNICO PRELIMINAR</w:t>
      </w:r>
    </w:p>
    <w:p w14:paraId="067CD8F1" w14:textId="77777777" w:rsidR="001B56FB" w:rsidRDefault="001B56FB" w:rsidP="001B56FB">
      <w:pPr>
        <w:pStyle w:val="NormalWeb"/>
        <w:spacing w:before="0" w:beforeAutospacing="0" w:after="0" w:afterAutospacing="0"/>
        <w:rPr>
          <w:rFonts w:ascii="Cambria" w:hAnsi="Cambria" w:cs="Arial"/>
          <w:b/>
          <w:color w:val="000000"/>
        </w:rPr>
      </w:pPr>
    </w:p>
    <w:p w14:paraId="7E9B3A43"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1- OBJETO</w:t>
      </w:r>
    </w:p>
    <w:p w14:paraId="24171CB2" w14:textId="77777777" w:rsidR="001B56FB" w:rsidRDefault="001B56FB" w:rsidP="001B56FB">
      <w:pPr>
        <w:pStyle w:val="NormalWeb"/>
        <w:spacing w:before="0" w:beforeAutospacing="0" w:after="0" w:afterAutospacing="0"/>
        <w:rPr>
          <w:rFonts w:ascii="Cambria" w:hAnsi="Cambria" w:cs="Arial"/>
          <w:b/>
          <w:color w:val="000000"/>
        </w:rPr>
      </w:pPr>
    </w:p>
    <w:p w14:paraId="6BB2B6A5" w14:textId="77777777" w:rsidR="001866BD"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1.1. </w:t>
      </w:r>
      <w:r>
        <w:rPr>
          <w:rFonts w:ascii="Cambria" w:hAnsi="Cambria" w:cs="Arial"/>
          <w:color w:val="000000"/>
        </w:rPr>
        <w:t>Elaboração de Estudo Técnico Preliminar – ETP, visando aferir a viabil</w:t>
      </w:r>
      <w:r w:rsidR="001866BD">
        <w:rPr>
          <w:rFonts w:ascii="Cambria" w:hAnsi="Cambria" w:cs="Arial"/>
          <w:color w:val="000000"/>
        </w:rPr>
        <w:t>idade técnica e econômica para aquisição de proteína animal, em atendimento as necessidades das secretarias e setores vinculados a Prefeitura Municipal de Pedra Dourada-MG.</w:t>
      </w:r>
    </w:p>
    <w:p w14:paraId="1B5148AA" w14:textId="4215D1C6" w:rsidR="001B56FB" w:rsidRDefault="001866BD" w:rsidP="001B56FB">
      <w:pPr>
        <w:pStyle w:val="NormalWeb"/>
        <w:spacing w:before="0" w:beforeAutospacing="0" w:after="0" w:afterAutospacing="0"/>
        <w:jc w:val="both"/>
        <w:rPr>
          <w:rFonts w:ascii="Cambria" w:hAnsi="Cambria" w:cs="Arial"/>
          <w:color w:val="FF0000"/>
        </w:rPr>
      </w:pPr>
      <w:r>
        <w:rPr>
          <w:rFonts w:ascii="Cambria" w:hAnsi="Cambria" w:cs="Arial"/>
          <w:color w:val="FF0000"/>
        </w:rPr>
        <w:t xml:space="preserve"> </w:t>
      </w:r>
    </w:p>
    <w:p w14:paraId="185D6C9D"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 xml:space="preserve">2- DESCRIÇÃO DA NECESSIDADE DA CONTRATAÇÃO </w:t>
      </w:r>
    </w:p>
    <w:p w14:paraId="531C881E" w14:textId="77777777" w:rsidR="001B56FB" w:rsidRDefault="001B56FB" w:rsidP="001B56FB">
      <w:pPr>
        <w:pStyle w:val="NormalWeb"/>
        <w:spacing w:before="0" w:beforeAutospacing="0" w:after="0" w:afterAutospacing="0"/>
        <w:jc w:val="both"/>
        <w:rPr>
          <w:rFonts w:ascii="Cambria" w:hAnsi="Cambria" w:cs="Arial"/>
          <w:b/>
          <w:color w:val="000000"/>
        </w:rPr>
      </w:pPr>
    </w:p>
    <w:p w14:paraId="1593EAFE" w14:textId="1C5EDC1E" w:rsidR="001866BD" w:rsidRPr="001866BD" w:rsidRDefault="001866BD" w:rsidP="001866BD">
      <w:pPr>
        <w:pStyle w:val="NormalWeb"/>
        <w:spacing w:before="0" w:beforeAutospacing="0" w:after="0" w:afterAutospacing="0"/>
        <w:jc w:val="both"/>
        <w:rPr>
          <w:rFonts w:ascii="Cambria" w:eastAsia="Cambria" w:hAnsi="Cambria" w:cs="Cambria"/>
        </w:rPr>
      </w:pPr>
      <w:r>
        <w:rPr>
          <w:rFonts w:ascii="Cambria" w:eastAsia="Cambria" w:hAnsi="Cambria" w:cs="Cambria"/>
          <w:b/>
        </w:rPr>
        <w:t xml:space="preserve">2.1. </w:t>
      </w:r>
      <w:r w:rsidRPr="001866BD">
        <w:rPr>
          <w:rFonts w:ascii="Cambria" w:eastAsia="Cambria" w:hAnsi="Cambria" w:cs="Cambria"/>
        </w:rPr>
        <w:t>A aquisição de proteína animal é fundamental para atender às necessidades das secretarias e setores vinculados à Prefeitura Municipal de Pedra Dourada, considerando-se que a proteína animal é essencial para a adequada nutrição e saúde dos indivíduos. Essa demanda se aplica principalmente aos setores que oferecem alimentação como parte de suas atividades e programas, incluindo escolas municipais, creches, centros de assistência social, eventos comunitários, e demais serviços que visam o bem-estar e a saúde da população.</w:t>
      </w:r>
    </w:p>
    <w:p w14:paraId="66AADF13" w14:textId="77777777" w:rsidR="001866BD" w:rsidRPr="001866BD" w:rsidRDefault="001866BD" w:rsidP="001866BD">
      <w:pPr>
        <w:pStyle w:val="NormalWeb"/>
        <w:spacing w:before="0" w:beforeAutospacing="0" w:after="0" w:afterAutospacing="0"/>
        <w:jc w:val="both"/>
        <w:rPr>
          <w:rFonts w:ascii="Cambria" w:eastAsia="Cambria" w:hAnsi="Cambria" w:cs="Cambria"/>
        </w:rPr>
      </w:pPr>
    </w:p>
    <w:p w14:paraId="443CBCB6" w14:textId="72848556" w:rsidR="001866BD" w:rsidRPr="001866BD" w:rsidRDefault="001866BD" w:rsidP="001866BD">
      <w:pPr>
        <w:pStyle w:val="NormalWeb"/>
        <w:spacing w:before="0" w:beforeAutospacing="0" w:after="0" w:afterAutospacing="0"/>
        <w:jc w:val="both"/>
        <w:rPr>
          <w:rFonts w:ascii="Cambria" w:eastAsia="Cambria" w:hAnsi="Cambria" w:cs="Cambria"/>
        </w:rPr>
      </w:pPr>
      <w:r>
        <w:rPr>
          <w:rFonts w:ascii="Cambria" w:eastAsia="Cambria" w:hAnsi="Cambria" w:cs="Cambria"/>
          <w:b/>
        </w:rPr>
        <w:t xml:space="preserve">2.2. </w:t>
      </w:r>
      <w:r w:rsidRPr="001866BD">
        <w:rPr>
          <w:rFonts w:ascii="Cambria" w:eastAsia="Cambria" w:hAnsi="Cambria" w:cs="Cambria"/>
        </w:rPr>
        <w:t>No contexto escolar, a proteína animal é uma fonte importante de nutrientes que contribui para o desenvolvimento físico e cognitivo das crianças, influenciando diretamente seu desempenho e concentração. Nos centros de assistência social e programas comunitários, a oferta de alimentos ricos em proteínas é igualmente crucial, promovendo a segurança alimentar e combatendo a desnutrição e a vulnerabilidade social.</w:t>
      </w:r>
    </w:p>
    <w:p w14:paraId="69205FAA" w14:textId="77777777" w:rsidR="001866BD" w:rsidRPr="001866BD" w:rsidRDefault="001866BD" w:rsidP="001866BD">
      <w:pPr>
        <w:pStyle w:val="NormalWeb"/>
        <w:spacing w:before="0" w:beforeAutospacing="0" w:after="0" w:afterAutospacing="0"/>
        <w:jc w:val="both"/>
        <w:rPr>
          <w:rFonts w:ascii="Cambria" w:eastAsia="Cambria" w:hAnsi="Cambria" w:cs="Cambria"/>
        </w:rPr>
      </w:pPr>
    </w:p>
    <w:p w14:paraId="1A02FCE3" w14:textId="42DCF48C" w:rsidR="001866BD" w:rsidRPr="001866BD" w:rsidRDefault="001866BD" w:rsidP="001866BD">
      <w:pPr>
        <w:pStyle w:val="NormalWeb"/>
        <w:spacing w:before="0" w:beforeAutospacing="0" w:after="0" w:afterAutospacing="0"/>
        <w:jc w:val="both"/>
        <w:rPr>
          <w:rFonts w:ascii="Cambria" w:eastAsia="Cambria" w:hAnsi="Cambria" w:cs="Cambria"/>
          <w:color w:val="FF0000"/>
        </w:rPr>
      </w:pPr>
      <w:r>
        <w:rPr>
          <w:rFonts w:ascii="Cambria" w:eastAsia="Cambria" w:hAnsi="Cambria" w:cs="Cambria"/>
          <w:b/>
        </w:rPr>
        <w:t xml:space="preserve">2.3. </w:t>
      </w:r>
      <w:r w:rsidRPr="001866BD">
        <w:rPr>
          <w:rFonts w:ascii="Cambria" w:eastAsia="Cambria" w:hAnsi="Cambria" w:cs="Cambria"/>
        </w:rPr>
        <w:t>Assim, a aquisição regular de proteína animal torna-se indispensável para manter a qualidade nutricional das refeições fornecidas, promovendo melhores condições de vida e saúde à população beneficiada pelos programas municipais, e garantindo que as ações das secretarias atinjam seus objetivos de forma eficaz e contínua.</w:t>
      </w:r>
    </w:p>
    <w:p w14:paraId="500C8509" w14:textId="77777777" w:rsidR="001B56FB" w:rsidRDefault="001B56FB" w:rsidP="001B56FB">
      <w:pPr>
        <w:pStyle w:val="NormalWeb"/>
        <w:spacing w:before="0" w:beforeAutospacing="0" w:after="0" w:afterAutospacing="0"/>
        <w:rPr>
          <w:rFonts w:ascii="Cambria" w:hAnsi="Cambria" w:cs="Arial"/>
          <w:b/>
          <w:color w:val="000000"/>
        </w:rPr>
      </w:pPr>
    </w:p>
    <w:p w14:paraId="0B5883D0"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 xml:space="preserve">3- LEVANTAMENTO DE MERCADO E JUSTIFICATIVA PARA SOLUÇÃO ADOTADA </w:t>
      </w:r>
    </w:p>
    <w:p w14:paraId="415C2127" w14:textId="77777777" w:rsidR="001866BD" w:rsidRPr="001866BD" w:rsidRDefault="001B56FB" w:rsidP="001866BD">
      <w:pPr>
        <w:pStyle w:val="NormalWeb"/>
        <w:spacing w:before="0" w:beforeAutospacing="0" w:after="0" w:afterAutospacing="0"/>
        <w:jc w:val="both"/>
        <w:rPr>
          <w:rFonts w:ascii="Cambria" w:hAnsi="Cambria" w:cs="Arial"/>
          <w:color w:val="000000"/>
        </w:rPr>
      </w:pPr>
      <w:r>
        <w:rPr>
          <w:rFonts w:ascii="Cambria" w:hAnsi="Cambria" w:cs="Arial"/>
          <w:b/>
          <w:color w:val="000000"/>
        </w:rPr>
        <w:t>3.1.</w:t>
      </w:r>
      <w:r w:rsidR="001866BD">
        <w:rPr>
          <w:rFonts w:ascii="Cambria" w:hAnsi="Cambria" w:cs="Arial"/>
          <w:b/>
          <w:color w:val="000000"/>
        </w:rPr>
        <w:t xml:space="preserve"> </w:t>
      </w:r>
      <w:r w:rsidR="001866BD" w:rsidRPr="001866BD">
        <w:rPr>
          <w:rFonts w:ascii="Cambria" w:hAnsi="Cambria" w:cs="Arial"/>
          <w:color w:val="000000"/>
        </w:rPr>
        <w:t>A adoção da aquisição de carnes frescas para o atendimento das necessidades das secretarias e setores vinculados à Prefeitura Municipal de Pedra Dourada justifica-se pela capacidade reduzida de armazenamento disponível nos locais onde serão utilizadas. Com a compra de carnes frescas, garante-se a oferta de alimentos de qualidade, evitando o risco de perda de produtos devido a limitações na infraestrutura de estocagem, especialmente em ambientes onde não há câmaras frigoríficas adequadas ou freezers de grande porte para conservação por longos períodos.</w:t>
      </w:r>
    </w:p>
    <w:p w14:paraId="0670ACD7" w14:textId="77777777" w:rsidR="001866BD" w:rsidRPr="001866BD" w:rsidRDefault="001866BD" w:rsidP="001866BD">
      <w:pPr>
        <w:pStyle w:val="NormalWeb"/>
        <w:spacing w:before="0" w:beforeAutospacing="0" w:after="0" w:afterAutospacing="0"/>
        <w:jc w:val="both"/>
        <w:rPr>
          <w:rFonts w:ascii="Cambria" w:hAnsi="Cambria" w:cs="Arial"/>
          <w:color w:val="000000"/>
        </w:rPr>
      </w:pPr>
    </w:p>
    <w:p w14:paraId="2BA35527" w14:textId="2C811186" w:rsidR="001866BD" w:rsidRPr="001866BD" w:rsidRDefault="001866BD" w:rsidP="001866BD">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3.2. </w:t>
      </w:r>
      <w:r w:rsidRPr="001866BD">
        <w:rPr>
          <w:rFonts w:ascii="Cambria" w:hAnsi="Cambria" w:cs="Arial"/>
          <w:color w:val="000000"/>
        </w:rPr>
        <w:t>Carnes frescas, quando adquiridas em frequência regular, asseguram que os setores como escolas, creches, programas de assistência social e eventos comunitários possam oferecer refeições com alto valor nutricional sem comprometer a segurança alimentar dos beneficiários. Essa prática permite também que as secretarias trabalhem com um estoque rotativo, o que facilita o controle de qualidade dos alimentos e minimiza desperdícios.</w:t>
      </w:r>
    </w:p>
    <w:p w14:paraId="3406709E" w14:textId="77777777" w:rsidR="001866BD" w:rsidRPr="001866BD" w:rsidRDefault="001866BD" w:rsidP="001866BD">
      <w:pPr>
        <w:pStyle w:val="NormalWeb"/>
        <w:spacing w:before="0" w:beforeAutospacing="0" w:after="0" w:afterAutospacing="0"/>
        <w:jc w:val="both"/>
        <w:rPr>
          <w:rFonts w:ascii="Cambria" w:hAnsi="Cambria" w:cs="Arial"/>
          <w:color w:val="000000"/>
        </w:rPr>
      </w:pPr>
    </w:p>
    <w:p w14:paraId="5DC5785C" w14:textId="6E8A0018" w:rsidR="001B56FB" w:rsidRPr="001866BD" w:rsidRDefault="001866BD" w:rsidP="001866BD">
      <w:pPr>
        <w:pStyle w:val="NormalWeb"/>
        <w:spacing w:before="0" w:beforeAutospacing="0" w:after="0" w:afterAutospacing="0"/>
        <w:jc w:val="both"/>
        <w:rPr>
          <w:rFonts w:ascii="Cambria" w:hAnsi="Cambria" w:cs="Arial"/>
          <w:color w:val="000000"/>
        </w:rPr>
      </w:pPr>
      <w:r>
        <w:rPr>
          <w:rFonts w:ascii="Cambria" w:hAnsi="Cambria" w:cs="Arial"/>
          <w:b/>
          <w:color w:val="000000"/>
        </w:rPr>
        <w:lastRenderedPageBreak/>
        <w:t xml:space="preserve">3.3. </w:t>
      </w:r>
      <w:r w:rsidRPr="001866BD">
        <w:rPr>
          <w:rFonts w:ascii="Cambria" w:hAnsi="Cambria" w:cs="Arial"/>
          <w:color w:val="000000"/>
        </w:rPr>
        <w:t>Dessa forma, a aquisição de carnes frescas é uma estratégia que promove o melhor uso dos recursos municipais, além de otimizar o atendimento à população com alimentos seguros e nutritivos, respeitando as limitações de armazenamento presentes nas instalações municipais.</w:t>
      </w:r>
    </w:p>
    <w:p w14:paraId="3907AE5D" w14:textId="77777777" w:rsidR="001B56FB" w:rsidRDefault="001B56FB" w:rsidP="001B56FB">
      <w:pPr>
        <w:pStyle w:val="NormalWeb"/>
        <w:spacing w:before="0" w:beforeAutospacing="0" w:after="0" w:afterAutospacing="0"/>
        <w:jc w:val="both"/>
        <w:rPr>
          <w:rFonts w:ascii="Cambria" w:hAnsi="Cambria" w:cs="Arial"/>
          <w:b/>
          <w:color w:val="FF0000"/>
        </w:rPr>
      </w:pPr>
    </w:p>
    <w:p w14:paraId="17E402FD" w14:textId="582D93B5" w:rsidR="001866BD" w:rsidRPr="001866BD" w:rsidRDefault="001866BD" w:rsidP="001B56FB">
      <w:pPr>
        <w:pStyle w:val="NormalWeb"/>
        <w:spacing w:before="0" w:beforeAutospacing="0" w:after="0" w:afterAutospacing="0"/>
        <w:jc w:val="both"/>
        <w:rPr>
          <w:rFonts w:ascii="Cambria" w:hAnsi="Cambria" w:cs="Arial"/>
        </w:rPr>
      </w:pPr>
      <w:r w:rsidRPr="001866BD">
        <w:rPr>
          <w:rFonts w:ascii="Cambria" w:hAnsi="Cambria" w:cs="Arial"/>
          <w:b/>
        </w:rPr>
        <w:t>3.4</w:t>
      </w:r>
      <w:r w:rsidR="001B56FB" w:rsidRPr="001866BD">
        <w:rPr>
          <w:rFonts w:ascii="Cambria" w:hAnsi="Cambria" w:cs="Arial"/>
          <w:b/>
        </w:rPr>
        <w:t xml:space="preserve">. </w:t>
      </w:r>
      <w:r>
        <w:rPr>
          <w:rFonts w:ascii="Cambria" w:hAnsi="Cambria" w:cs="Arial"/>
        </w:rPr>
        <w:t xml:space="preserve">Após consulta aos setores técnicos responsáveis, se identificou que os itens listados a seguir atendem integralmente as demandas originárias das secretarias requisitantes: </w:t>
      </w:r>
    </w:p>
    <w:p w14:paraId="169F7361" w14:textId="77777777" w:rsidR="001866BD" w:rsidRDefault="001866BD" w:rsidP="001B56FB">
      <w:pPr>
        <w:pStyle w:val="NormalWeb"/>
        <w:spacing w:before="0" w:beforeAutospacing="0" w:after="0" w:afterAutospacing="0"/>
        <w:jc w:val="both"/>
        <w:rPr>
          <w:rFonts w:ascii="Cambria" w:hAnsi="Cambria" w:cs="Arial"/>
          <w:b/>
          <w:color w:val="FF0000"/>
        </w:rPr>
      </w:pPr>
    </w:p>
    <w:tbl>
      <w:tblPr>
        <w:tblStyle w:val="Tabelacomgrade"/>
        <w:tblW w:w="0" w:type="auto"/>
        <w:jc w:val="center"/>
        <w:tblLook w:val="04A0" w:firstRow="1" w:lastRow="0" w:firstColumn="1" w:lastColumn="0" w:noHBand="0" w:noVBand="1"/>
      </w:tblPr>
      <w:tblGrid>
        <w:gridCol w:w="747"/>
        <w:gridCol w:w="7415"/>
        <w:gridCol w:w="747"/>
        <w:gridCol w:w="1003"/>
      </w:tblGrid>
      <w:tr w:rsidR="001866BD" w:rsidRPr="001866BD" w14:paraId="665178F1" w14:textId="77777777" w:rsidTr="00276F23">
        <w:trPr>
          <w:jc w:val="center"/>
        </w:trPr>
        <w:tc>
          <w:tcPr>
            <w:tcW w:w="0" w:type="auto"/>
            <w:vAlign w:val="center"/>
          </w:tcPr>
          <w:p w14:paraId="3640D10B" w14:textId="77777777" w:rsidR="001866BD" w:rsidRPr="001866BD" w:rsidRDefault="001866BD" w:rsidP="00276F23">
            <w:pPr>
              <w:jc w:val="center"/>
              <w:rPr>
                <w:rFonts w:ascii="Cambria" w:hAnsi="Cambria" w:cs="Arial"/>
                <w:b/>
              </w:rPr>
            </w:pPr>
            <w:r w:rsidRPr="001866BD">
              <w:rPr>
                <w:rFonts w:ascii="Cambria" w:hAnsi="Cambria" w:cs="Arial"/>
                <w:b/>
              </w:rPr>
              <w:t>ITEM</w:t>
            </w:r>
          </w:p>
        </w:tc>
        <w:tc>
          <w:tcPr>
            <w:tcW w:w="0" w:type="auto"/>
            <w:vAlign w:val="center"/>
          </w:tcPr>
          <w:p w14:paraId="6FA065F0" w14:textId="77777777" w:rsidR="001866BD" w:rsidRPr="001866BD" w:rsidRDefault="001866BD" w:rsidP="00276F23">
            <w:pPr>
              <w:jc w:val="center"/>
              <w:rPr>
                <w:rFonts w:ascii="Cambria" w:hAnsi="Cambria" w:cs="Arial"/>
                <w:b/>
              </w:rPr>
            </w:pPr>
            <w:r w:rsidRPr="001866BD">
              <w:rPr>
                <w:rFonts w:ascii="Cambria" w:hAnsi="Cambria" w:cs="Arial"/>
                <w:b/>
              </w:rPr>
              <w:t>DESCRIÇÃO</w:t>
            </w:r>
          </w:p>
        </w:tc>
        <w:tc>
          <w:tcPr>
            <w:tcW w:w="0" w:type="auto"/>
            <w:vAlign w:val="center"/>
          </w:tcPr>
          <w:p w14:paraId="7773AB4F" w14:textId="77777777" w:rsidR="001866BD" w:rsidRPr="001866BD" w:rsidRDefault="001866BD" w:rsidP="00276F23">
            <w:pPr>
              <w:jc w:val="center"/>
              <w:rPr>
                <w:rFonts w:ascii="Cambria" w:hAnsi="Cambria" w:cs="Arial"/>
                <w:b/>
              </w:rPr>
            </w:pPr>
            <w:r w:rsidRPr="001866BD">
              <w:rPr>
                <w:rFonts w:ascii="Cambria" w:hAnsi="Cambria" w:cs="Arial"/>
                <w:b/>
              </w:rPr>
              <w:t>UNID</w:t>
            </w:r>
          </w:p>
        </w:tc>
        <w:tc>
          <w:tcPr>
            <w:tcW w:w="0" w:type="auto"/>
            <w:vAlign w:val="center"/>
          </w:tcPr>
          <w:p w14:paraId="2B7FF11C" w14:textId="77777777" w:rsidR="001866BD" w:rsidRPr="001866BD" w:rsidRDefault="001866BD" w:rsidP="00276F23">
            <w:pPr>
              <w:jc w:val="center"/>
              <w:rPr>
                <w:rFonts w:ascii="Cambria" w:hAnsi="Cambria" w:cs="Arial"/>
                <w:b/>
              </w:rPr>
            </w:pPr>
            <w:r w:rsidRPr="001866BD">
              <w:rPr>
                <w:rFonts w:ascii="Cambria" w:hAnsi="Cambria" w:cs="Arial"/>
                <w:b/>
              </w:rPr>
              <w:t>QUANT.</w:t>
            </w:r>
          </w:p>
        </w:tc>
      </w:tr>
      <w:tr w:rsidR="001866BD" w:rsidRPr="001866BD" w14:paraId="3B56F4D3" w14:textId="77777777" w:rsidTr="00276F23">
        <w:trPr>
          <w:trHeight w:val="70"/>
          <w:jc w:val="center"/>
        </w:trPr>
        <w:tc>
          <w:tcPr>
            <w:tcW w:w="0" w:type="auto"/>
            <w:vAlign w:val="center"/>
          </w:tcPr>
          <w:p w14:paraId="5E99911D" w14:textId="77777777" w:rsidR="001866BD" w:rsidRPr="001866BD" w:rsidRDefault="001866BD" w:rsidP="001866BD">
            <w:pPr>
              <w:pStyle w:val="TableParagraph"/>
              <w:numPr>
                <w:ilvl w:val="0"/>
                <w:numId w:val="18"/>
              </w:numPr>
              <w:rPr>
                <w:rFonts w:ascii="Cambria" w:hAnsi="Cambria"/>
                <w:b/>
              </w:rPr>
            </w:pPr>
          </w:p>
        </w:tc>
        <w:tc>
          <w:tcPr>
            <w:tcW w:w="0" w:type="auto"/>
            <w:vAlign w:val="center"/>
          </w:tcPr>
          <w:p w14:paraId="4460DE07" w14:textId="77777777" w:rsidR="001866BD" w:rsidRPr="001866BD" w:rsidRDefault="001866BD" w:rsidP="00276F23">
            <w:pPr>
              <w:jc w:val="both"/>
              <w:rPr>
                <w:rFonts w:ascii="Cambria" w:hAnsi="Cambria" w:cs="Arial"/>
              </w:rPr>
            </w:pPr>
            <w:r w:rsidRPr="001866BD">
              <w:rPr>
                <w:rFonts w:ascii="Cambria" w:hAnsi="Cambria" w:cs="Arial"/>
              </w:rPr>
              <w:t>BACON DEFUMADO, PRODUTO DE BOA QUALIDADE, CONGELADO OU RESFRIADO, INGREDIENTES: BARRIGA SUÍNA, ÁGUA, SAL, CONSERVADOR NITRITO DE SÓDIO, ANTIOXIDANTE: ERITORBATO DE SÓDIO.</w:t>
            </w:r>
          </w:p>
        </w:tc>
        <w:tc>
          <w:tcPr>
            <w:tcW w:w="0" w:type="auto"/>
            <w:vAlign w:val="center"/>
          </w:tcPr>
          <w:p w14:paraId="533279E0"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527A5D37" w14:textId="77777777" w:rsidR="001866BD" w:rsidRPr="001866BD" w:rsidRDefault="001866BD" w:rsidP="00276F23">
            <w:pPr>
              <w:pStyle w:val="TableParagraph"/>
              <w:ind w:left="11"/>
              <w:jc w:val="center"/>
              <w:rPr>
                <w:rFonts w:ascii="Cambria" w:hAnsi="Cambria"/>
                <w:lang w:val="pt-BR"/>
              </w:rPr>
            </w:pPr>
            <w:r w:rsidRPr="001866BD">
              <w:rPr>
                <w:rFonts w:ascii="Cambria" w:hAnsi="Cambria"/>
                <w:lang w:val="pt-BR"/>
              </w:rPr>
              <w:t>147</w:t>
            </w:r>
          </w:p>
        </w:tc>
      </w:tr>
      <w:tr w:rsidR="001866BD" w:rsidRPr="001866BD" w14:paraId="3D4AF762" w14:textId="77777777" w:rsidTr="00276F23">
        <w:trPr>
          <w:trHeight w:val="472"/>
          <w:jc w:val="center"/>
        </w:trPr>
        <w:tc>
          <w:tcPr>
            <w:tcW w:w="0" w:type="auto"/>
            <w:vAlign w:val="center"/>
          </w:tcPr>
          <w:p w14:paraId="11FB276F"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6B248C90" w14:textId="77777777" w:rsidR="001866BD" w:rsidRPr="001866BD" w:rsidRDefault="001866BD" w:rsidP="00276F23">
            <w:pPr>
              <w:jc w:val="both"/>
              <w:rPr>
                <w:rFonts w:ascii="Cambria" w:hAnsi="Cambria" w:cs="Arial"/>
              </w:rPr>
            </w:pPr>
            <w:r w:rsidRPr="001866BD">
              <w:rPr>
                <w:rFonts w:ascii="Cambria" w:hAnsi="Cambria" w:cs="Arial"/>
              </w:rPr>
              <w:t>CARNE BOVINA SEM OSSO (ACÉM OU MÚSCULO) CORTADA EM CUBOS, FRESCA, LIMPA, SEM GORDURA, SEM NERVOS, SEM PELANCAS, ISENTAS DE ADITIVOS OU SUBSTÂNCIAS ESTRANHAS AO PRODUTO QUE SEJAM IMPRÓPRIAS AO CONSUMO E QUE ALTEREM SUAS CARACTERÍSTICAS NATURAIS (FÍSICA, QUÍMICA E ORGANOLÉPTICA).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743155D6"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23B6F7BE" w14:textId="77777777" w:rsidR="001866BD" w:rsidRPr="001866BD" w:rsidRDefault="001866BD" w:rsidP="00276F23">
            <w:pPr>
              <w:pStyle w:val="TableParagraph"/>
              <w:ind w:left="11"/>
              <w:jc w:val="center"/>
              <w:rPr>
                <w:rFonts w:ascii="Cambria" w:hAnsi="Cambria"/>
              </w:rPr>
            </w:pPr>
            <w:r w:rsidRPr="001866BD">
              <w:rPr>
                <w:rFonts w:ascii="Cambria" w:hAnsi="Cambria"/>
                <w:spacing w:val="-2"/>
              </w:rPr>
              <w:t>2.400</w:t>
            </w:r>
          </w:p>
        </w:tc>
      </w:tr>
      <w:tr w:rsidR="001866BD" w:rsidRPr="001866BD" w14:paraId="6D7976BE" w14:textId="77777777" w:rsidTr="00276F23">
        <w:trPr>
          <w:trHeight w:val="472"/>
          <w:jc w:val="center"/>
        </w:trPr>
        <w:tc>
          <w:tcPr>
            <w:tcW w:w="0" w:type="auto"/>
            <w:vAlign w:val="center"/>
          </w:tcPr>
          <w:p w14:paraId="00014FC2"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4D5D8132" w14:textId="77777777" w:rsidR="001866BD" w:rsidRPr="001866BD" w:rsidRDefault="001866BD" w:rsidP="00276F23">
            <w:pPr>
              <w:jc w:val="both"/>
              <w:rPr>
                <w:rFonts w:ascii="Cambria" w:hAnsi="Cambria" w:cs="Arial"/>
              </w:rPr>
            </w:pPr>
            <w:r w:rsidRPr="001866BD">
              <w:rPr>
                <w:rFonts w:ascii="Cambria" w:hAnsi="Cambria" w:cs="Arial"/>
              </w:rPr>
              <w:t>CARNE BOVINA SEM OSSO MOÍDA - DE SEGUNDA, FRESCA; PEÇA DE CARNE BOVINA, CONGELADA, SEM GORDURA. CARNE DE COR VERMELHA CEREJA, ELÁSTICA, FIRME E COM ODOR AGRADÁVEL. EMBALAGEM: DEVE ESTAR INTACTA.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17322C17"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7AD23649" w14:textId="77777777" w:rsidR="001866BD" w:rsidRPr="001866BD" w:rsidRDefault="001866BD" w:rsidP="00276F23">
            <w:pPr>
              <w:pStyle w:val="TableParagraph"/>
              <w:ind w:left="11"/>
              <w:jc w:val="center"/>
              <w:rPr>
                <w:rFonts w:ascii="Cambria" w:hAnsi="Cambria"/>
              </w:rPr>
            </w:pPr>
            <w:r w:rsidRPr="001866BD">
              <w:rPr>
                <w:rFonts w:ascii="Cambria" w:hAnsi="Cambria"/>
                <w:spacing w:val="-2"/>
              </w:rPr>
              <w:t>2.200</w:t>
            </w:r>
          </w:p>
        </w:tc>
      </w:tr>
      <w:tr w:rsidR="001866BD" w:rsidRPr="001866BD" w14:paraId="008C77CA" w14:textId="77777777" w:rsidTr="00276F23">
        <w:trPr>
          <w:trHeight w:val="70"/>
          <w:jc w:val="center"/>
        </w:trPr>
        <w:tc>
          <w:tcPr>
            <w:tcW w:w="0" w:type="auto"/>
            <w:vAlign w:val="center"/>
          </w:tcPr>
          <w:p w14:paraId="67CD4A56"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49A9B410" w14:textId="77777777" w:rsidR="001866BD" w:rsidRPr="001866BD" w:rsidRDefault="001866BD" w:rsidP="00276F23">
            <w:pPr>
              <w:jc w:val="both"/>
              <w:rPr>
                <w:rFonts w:ascii="Cambria" w:hAnsi="Cambria" w:cs="Arial"/>
              </w:rPr>
            </w:pPr>
            <w:r w:rsidRPr="001866BD">
              <w:rPr>
                <w:rFonts w:ascii="Cambria" w:hAnsi="Cambria" w:cs="Arial"/>
              </w:rPr>
              <w:t>CARNE DE FRANGO COXA E SOBRE COXA COM OSSO</w:t>
            </w:r>
          </w:p>
        </w:tc>
        <w:tc>
          <w:tcPr>
            <w:tcW w:w="0" w:type="auto"/>
            <w:vAlign w:val="center"/>
          </w:tcPr>
          <w:p w14:paraId="0E6D9618"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1D23C6C0" w14:textId="77777777" w:rsidR="001866BD" w:rsidRPr="001866BD" w:rsidRDefault="001866BD" w:rsidP="00276F23">
            <w:pPr>
              <w:pStyle w:val="TableParagraph"/>
              <w:ind w:left="11"/>
              <w:jc w:val="center"/>
              <w:rPr>
                <w:rFonts w:ascii="Cambria" w:hAnsi="Cambria"/>
              </w:rPr>
            </w:pPr>
            <w:r w:rsidRPr="001866BD">
              <w:rPr>
                <w:rFonts w:ascii="Cambria" w:hAnsi="Cambria"/>
                <w:spacing w:val="-5"/>
              </w:rPr>
              <w:t>250</w:t>
            </w:r>
          </w:p>
        </w:tc>
      </w:tr>
      <w:tr w:rsidR="001866BD" w:rsidRPr="001866BD" w14:paraId="7E13CE2C" w14:textId="77777777" w:rsidTr="00276F23">
        <w:trPr>
          <w:trHeight w:val="472"/>
          <w:jc w:val="center"/>
        </w:trPr>
        <w:tc>
          <w:tcPr>
            <w:tcW w:w="0" w:type="auto"/>
            <w:vAlign w:val="center"/>
          </w:tcPr>
          <w:p w14:paraId="27DC312A"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4556D540" w14:textId="77777777" w:rsidR="001866BD" w:rsidRPr="001866BD" w:rsidRDefault="001866BD" w:rsidP="00276F23">
            <w:pPr>
              <w:jc w:val="both"/>
              <w:rPr>
                <w:rFonts w:ascii="Cambria" w:hAnsi="Cambria" w:cs="Arial"/>
              </w:rPr>
            </w:pPr>
            <w:r w:rsidRPr="001866BD">
              <w:rPr>
                <w:rFonts w:ascii="Cambria" w:hAnsi="Cambria" w:cs="Arial"/>
              </w:rPr>
              <w:t xml:space="preserve">CARNE SUÍNA SEM OSSO - DE PRIMEIRA, FRESCA; CORTADA EM CUBOS (PERNIL), SEM GORDURA. CARNE DE COR CARACTERÍSTICA, ELÁSTICA, FIRME E COM ODOR AGRADÁVEL. EMBALAGEM: DEVE ESTAR INTACTA.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w:t>
            </w:r>
            <w:r w:rsidRPr="001866BD">
              <w:rPr>
                <w:rFonts w:ascii="Cambria" w:hAnsi="Cambria" w:cs="Arial"/>
              </w:rPr>
              <w:lastRenderedPageBreak/>
              <w:t>INMETRO E OUTRAS). TRANSPORTE ADEQUADO, SOB REFRIGERAÇÃO E DENTRO DAS CONDIÇÕES OBRIGATÓRIAS DE HIGIENE.</w:t>
            </w:r>
          </w:p>
        </w:tc>
        <w:tc>
          <w:tcPr>
            <w:tcW w:w="0" w:type="auto"/>
            <w:vAlign w:val="center"/>
          </w:tcPr>
          <w:p w14:paraId="2F3FD80C" w14:textId="77777777" w:rsidR="001866BD" w:rsidRPr="001866BD" w:rsidRDefault="001866BD" w:rsidP="00276F23">
            <w:pPr>
              <w:jc w:val="center"/>
              <w:rPr>
                <w:rFonts w:ascii="Cambria" w:hAnsi="Cambria" w:cs="Arial"/>
              </w:rPr>
            </w:pPr>
            <w:r w:rsidRPr="001866BD">
              <w:rPr>
                <w:rFonts w:ascii="Cambria" w:hAnsi="Cambria" w:cs="Arial"/>
              </w:rPr>
              <w:lastRenderedPageBreak/>
              <w:t>KG</w:t>
            </w:r>
          </w:p>
        </w:tc>
        <w:tc>
          <w:tcPr>
            <w:tcW w:w="0" w:type="auto"/>
            <w:vAlign w:val="center"/>
          </w:tcPr>
          <w:p w14:paraId="3F5013C9" w14:textId="77777777" w:rsidR="001866BD" w:rsidRPr="001866BD" w:rsidRDefault="001866BD" w:rsidP="00276F23">
            <w:pPr>
              <w:pStyle w:val="TableParagraph"/>
              <w:ind w:left="11"/>
              <w:jc w:val="center"/>
              <w:rPr>
                <w:rFonts w:ascii="Cambria" w:hAnsi="Cambria"/>
              </w:rPr>
            </w:pPr>
            <w:r w:rsidRPr="001866BD">
              <w:rPr>
                <w:rFonts w:ascii="Cambria" w:hAnsi="Cambria"/>
                <w:spacing w:val="-2"/>
              </w:rPr>
              <w:t>1.815</w:t>
            </w:r>
          </w:p>
        </w:tc>
      </w:tr>
      <w:tr w:rsidR="001866BD" w:rsidRPr="001866BD" w14:paraId="7A02B629" w14:textId="77777777" w:rsidTr="00276F23">
        <w:trPr>
          <w:trHeight w:val="472"/>
          <w:jc w:val="center"/>
        </w:trPr>
        <w:tc>
          <w:tcPr>
            <w:tcW w:w="0" w:type="auto"/>
            <w:vAlign w:val="center"/>
          </w:tcPr>
          <w:p w14:paraId="58D96B1D"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27EF1E90" w14:textId="77777777" w:rsidR="001866BD" w:rsidRPr="001866BD" w:rsidRDefault="001866BD" w:rsidP="00276F23">
            <w:pPr>
              <w:jc w:val="both"/>
              <w:rPr>
                <w:rFonts w:ascii="Cambria" w:hAnsi="Cambria" w:cs="Arial"/>
              </w:rPr>
            </w:pPr>
            <w:r w:rsidRPr="001866BD">
              <w:rPr>
                <w:rFonts w:ascii="Cambria" w:hAnsi="Cambria" w:cs="Arial"/>
              </w:rPr>
              <w:t>COSTELINHA SUÍNA: CARNE SUÍNA TIPO COSTELINHA, LIMPA, EMBALADA EM SACO PLÁSTICO TRANSPARENTE E ATÓXICO, ACONDICIONADOS EM CAIXAS LACRADAS, LIMPAS, SECAS, NÃO VIOLADAS, RESISTÊNTES. A EMBALAGEM DEVERÁ CONTER EXTERNAMENTE OS DADOS DE IDENTIFICAÇÃO, PROCEDÊNCIAS, INFORMAÇÕES NUTRICIONAIS, NÚMERO DE LOTE, DATA DE VALIDADE, PESO DO PRODUTO, NÚMERO DO REGISTRO DO MINISTÉRIO DA AGRICULTURA SIF/DIPOA (DEPARTAMENTO INSPEÇÃO DE PRODUTOS DE ORIGEM ANIMAL) E CARIMBO DE INSPENÇÃO DO SIF.</w:t>
            </w:r>
          </w:p>
        </w:tc>
        <w:tc>
          <w:tcPr>
            <w:tcW w:w="0" w:type="auto"/>
            <w:vAlign w:val="center"/>
          </w:tcPr>
          <w:p w14:paraId="1B744ACA"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5765DE01" w14:textId="77777777" w:rsidR="001866BD" w:rsidRPr="001866BD" w:rsidRDefault="001866BD" w:rsidP="00276F23">
            <w:pPr>
              <w:pStyle w:val="TableParagraph"/>
              <w:ind w:left="11"/>
              <w:jc w:val="center"/>
              <w:rPr>
                <w:rFonts w:ascii="Cambria" w:hAnsi="Cambria"/>
              </w:rPr>
            </w:pPr>
            <w:r w:rsidRPr="001866BD">
              <w:rPr>
                <w:rFonts w:ascii="Cambria" w:hAnsi="Cambria"/>
                <w:spacing w:val="-5"/>
              </w:rPr>
              <w:t>500</w:t>
            </w:r>
          </w:p>
        </w:tc>
      </w:tr>
      <w:tr w:rsidR="001866BD" w:rsidRPr="001866BD" w14:paraId="2F97FE7F" w14:textId="77777777" w:rsidTr="00276F23">
        <w:trPr>
          <w:trHeight w:val="472"/>
          <w:jc w:val="center"/>
        </w:trPr>
        <w:tc>
          <w:tcPr>
            <w:tcW w:w="0" w:type="auto"/>
            <w:vAlign w:val="center"/>
          </w:tcPr>
          <w:p w14:paraId="55132F04"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5BFF8A7D" w14:textId="77777777" w:rsidR="001866BD" w:rsidRPr="001866BD" w:rsidRDefault="001866BD" w:rsidP="00276F23">
            <w:pPr>
              <w:jc w:val="both"/>
              <w:rPr>
                <w:rFonts w:ascii="Cambria" w:hAnsi="Cambria" w:cs="Arial"/>
              </w:rPr>
            </w:pPr>
            <w:r w:rsidRPr="001866BD">
              <w:rPr>
                <w:rFonts w:ascii="Cambria" w:hAnsi="Cambria" w:cs="Arial"/>
              </w:rPr>
              <w:t>FILÉ DE TILÁPIA, DE PRIMEIRA QUALIDADE, SEM ESPINHA, LIMPO, CONGELADO, NÃO APRESENTANDO QUALQUER SINAL DE DESCONGELAMENTO. EMBALADO EM SACO PLÁSTICO POLIETILENO RESISTENTE E TRANSPARENTE DE 1KG. A ROTULAGEM DEVE CONTER NO MÍNIMO AS SEGUINTES INFORMAÇÕES: PESO, DATA DE PROCESSAMENTO, DATA DE VALIDADE, CARIMBO DE INSPEÇÃO ESTADUAL OU FEDERAL, PROCEDÊNCIA DA CARNE, NOME E/OU MARCA, LOTE E INFORMAÇÕES NUTRICIONAIS. DEMAIS CONDIÇÕES DE ACORDO COM AS NORMAS DE SAÚDE/SANITÁRIAS VIGENTES (ANVISA, SIF, INMETRO E OUTRAS). TRANSPORTE ADEQUADO, SOB REFRIGERAÇÃO E DENTRO DAS CONDIÇÕES OBRIGATÓRIAS DE HIGIENE.</w:t>
            </w:r>
          </w:p>
        </w:tc>
        <w:tc>
          <w:tcPr>
            <w:tcW w:w="0" w:type="auto"/>
            <w:vAlign w:val="center"/>
          </w:tcPr>
          <w:p w14:paraId="7570B5AC"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7FF686A2" w14:textId="77777777" w:rsidR="001866BD" w:rsidRPr="001866BD" w:rsidRDefault="001866BD" w:rsidP="00276F23">
            <w:pPr>
              <w:pStyle w:val="TableParagraph"/>
              <w:ind w:left="11"/>
              <w:jc w:val="center"/>
              <w:rPr>
                <w:rFonts w:ascii="Cambria" w:hAnsi="Cambria"/>
              </w:rPr>
            </w:pPr>
            <w:r w:rsidRPr="001866BD">
              <w:rPr>
                <w:rFonts w:ascii="Cambria" w:hAnsi="Cambria"/>
                <w:spacing w:val="-5"/>
              </w:rPr>
              <w:t>420</w:t>
            </w:r>
          </w:p>
        </w:tc>
      </w:tr>
      <w:tr w:rsidR="001866BD" w:rsidRPr="001866BD" w14:paraId="4B79E08C" w14:textId="77777777" w:rsidTr="00276F23">
        <w:trPr>
          <w:trHeight w:val="472"/>
          <w:jc w:val="center"/>
        </w:trPr>
        <w:tc>
          <w:tcPr>
            <w:tcW w:w="0" w:type="auto"/>
            <w:vAlign w:val="center"/>
          </w:tcPr>
          <w:p w14:paraId="750B1B89"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462C48F6" w14:textId="77777777" w:rsidR="001866BD" w:rsidRPr="001866BD" w:rsidRDefault="001866BD" w:rsidP="00276F23">
            <w:pPr>
              <w:jc w:val="both"/>
              <w:rPr>
                <w:rFonts w:ascii="Cambria" w:hAnsi="Cambria" w:cs="Arial"/>
              </w:rPr>
            </w:pPr>
            <w:r w:rsidRPr="001866BD">
              <w:rPr>
                <w:rFonts w:ascii="Cambria" w:hAnsi="Cambria" w:cs="Arial"/>
              </w:rPr>
              <w:t>LINGUICA</w:t>
            </w:r>
            <w:r>
              <w:rPr>
                <w:rFonts w:ascii="Cambria" w:hAnsi="Cambria" w:cs="Arial"/>
              </w:rPr>
              <w:t xml:space="preserve"> </w:t>
            </w:r>
            <w:r w:rsidRPr="001866BD">
              <w:rPr>
                <w:rFonts w:ascii="Cambria" w:hAnsi="Cambria" w:cs="Arial"/>
              </w:rPr>
              <w:t>(FRANGO);</w:t>
            </w:r>
            <w:r>
              <w:rPr>
                <w:rFonts w:ascii="Cambria" w:hAnsi="Cambria" w:cs="Arial"/>
              </w:rPr>
              <w:t xml:space="preserve"> </w:t>
            </w:r>
            <w:r w:rsidRPr="001866BD">
              <w:rPr>
                <w:rFonts w:ascii="Cambria" w:hAnsi="Cambria" w:cs="Arial"/>
              </w:rPr>
              <w:t>FRESCA,</w:t>
            </w:r>
            <w:r>
              <w:rPr>
                <w:rFonts w:ascii="Cambria" w:hAnsi="Cambria" w:cs="Arial"/>
              </w:rPr>
              <w:t xml:space="preserve"> </w:t>
            </w:r>
            <w:r w:rsidRPr="001866BD">
              <w:rPr>
                <w:rFonts w:ascii="Cambria" w:hAnsi="Cambria" w:cs="Arial"/>
              </w:rPr>
              <w:t>DE</w:t>
            </w:r>
            <w:r>
              <w:rPr>
                <w:rFonts w:ascii="Cambria" w:hAnsi="Cambria" w:cs="Arial"/>
              </w:rPr>
              <w:t xml:space="preserve"> 1ª </w:t>
            </w:r>
            <w:r w:rsidRPr="001866BD">
              <w:rPr>
                <w:rFonts w:ascii="Cambria" w:hAnsi="Cambria" w:cs="Arial"/>
              </w:rPr>
              <w:t>QUALIDADE,</w:t>
            </w:r>
            <w:r>
              <w:rPr>
                <w:rFonts w:ascii="Cambria" w:hAnsi="Cambria" w:cs="Arial"/>
              </w:rPr>
              <w:t xml:space="preserve"> </w:t>
            </w:r>
            <w:r w:rsidRPr="001866BD">
              <w:rPr>
                <w:rFonts w:ascii="Cambria" w:hAnsi="Cambria" w:cs="Arial"/>
              </w:rPr>
              <w:t>PREPARADA COM CARNE DE</w:t>
            </w:r>
            <w:r>
              <w:rPr>
                <w:rFonts w:ascii="Cambria" w:hAnsi="Cambria" w:cs="Arial"/>
              </w:rPr>
              <w:t xml:space="preserve"> </w:t>
            </w:r>
            <w:r w:rsidRPr="001866BD">
              <w:rPr>
                <w:rFonts w:ascii="Cambria" w:hAnsi="Cambria" w:cs="Arial"/>
              </w:rPr>
              <w:t>FRANGO;</w:t>
            </w:r>
            <w:r>
              <w:rPr>
                <w:rFonts w:ascii="Cambria" w:hAnsi="Cambria" w:cs="Arial"/>
              </w:rPr>
              <w:t xml:space="preserve"> </w:t>
            </w:r>
            <w:r w:rsidRPr="001866BD">
              <w:rPr>
                <w:rFonts w:ascii="Cambria" w:hAnsi="Cambria" w:cs="Arial"/>
              </w:rPr>
              <w:t>COM ASPECTO NORMAL, FIRME, SEM UMIDADE, NAO PEGAJOSA;</w:t>
            </w:r>
            <w:r>
              <w:rPr>
                <w:rFonts w:ascii="Cambria" w:hAnsi="Cambria" w:cs="Arial"/>
              </w:rPr>
              <w:t xml:space="preserve"> </w:t>
            </w:r>
            <w:r w:rsidRPr="001866BD">
              <w:rPr>
                <w:rFonts w:ascii="Cambria" w:hAnsi="Cambria" w:cs="Arial"/>
              </w:rPr>
              <w:t>ISENTA</w:t>
            </w:r>
            <w:r>
              <w:rPr>
                <w:rFonts w:ascii="Cambria" w:hAnsi="Cambria" w:cs="Arial"/>
              </w:rPr>
              <w:t xml:space="preserve"> DE </w:t>
            </w:r>
            <w:r w:rsidRPr="001866BD">
              <w:rPr>
                <w:rFonts w:ascii="Cambria" w:hAnsi="Cambria" w:cs="Arial"/>
              </w:rPr>
              <w:t>SUJIDADES, PARASITAS E LARVAS;</w:t>
            </w:r>
            <w:r>
              <w:rPr>
                <w:rFonts w:ascii="Cambria" w:hAnsi="Cambria" w:cs="Arial"/>
              </w:rPr>
              <w:t xml:space="preserve"> MANTIDA EM TEMPERATURA E </w:t>
            </w:r>
            <w:r w:rsidRPr="001866BD">
              <w:rPr>
                <w:rFonts w:ascii="Cambria" w:hAnsi="Cambria" w:cs="Arial"/>
              </w:rPr>
              <w:t>REFRIGERACAO</w:t>
            </w:r>
            <w:r>
              <w:rPr>
                <w:rFonts w:ascii="Cambria" w:hAnsi="Cambria" w:cs="Arial"/>
              </w:rPr>
              <w:t xml:space="preserve"> </w:t>
            </w:r>
            <w:r w:rsidRPr="001866BD">
              <w:rPr>
                <w:rFonts w:ascii="Cambria" w:hAnsi="Cambria" w:cs="Arial"/>
              </w:rPr>
              <w:t>ADEQUADA,</w:t>
            </w:r>
            <w:r>
              <w:rPr>
                <w:rFonts w:ascii="Cambria" w:hAnsi="Cambria" w:cs="Arial"/>
              </w:rPr>
              <w:t xml:space="preserve"> </w:t>
            </w:r>
            <w:r w:rsidRPr="001866BD">
              <w:rPr>
                <w:rFonts w:ascii="Cambria" w:hAnsi="Cambria" w:cs="Arial"/>
              </w:rPr>
              <w:t>ACONDICIONADA EM EMBALAGEM</w:t>
            </w:r>
            <w:r>
              <w:rPr>
                <w:rFonts w:ascii="Cambria" w:hAnsi="Cambria" w:cs="Arial"/>
              </w:rPr>
              <w:t xml:space="preserve"> APROPRIADA </w:t>
            </w:r>
            <w:r w:rsidRPr="001866BD">
              <w:rPr>
                <w:rFonts w:ascii="Cambria" w:hAnsi="Cambria" w:cs="Arial"/>
              </w:rPr>
              <w:t>E</w:t>
            </w:r>
            <w:r>
              <w:rPr>
                <w:rFonts w:ascii="Cambria" w:hAnsi="Cambria" w:cs="Arial"/>
              </w:rPr>
              <w:t xml:space="preserve"> </w:t>
            </w:r>
            <w:r w:rsidRPr="001866BD">
              <w:rPr>
                <w:rFonts w:ascii="Cambria" w:hAnsi="Cambria" w:cs="Arial"/>
              </w:rPr>
              <w:t>SUJEITA</w:t>
            </w:r>
            <w:r>
              <w:rPr>
                <w:rFonts w:ascii="Cambria" w:hAnsi="Cambria" w:cs="Arial"/>
              </w:rPr>
              <w:t xml:space="preserve"> </w:t>
            </w:r>
            <w:r w:rsidRPr="001866BD">
              <w:rPr>
                <w:rFonts w:ascii="Cambria" w:hAnsi="Cambria" w:cs="Arial"/>
              </w:rPr>
              <w:t>A</w:t>
            </w:r>
            <w:r>
              <w:rPr>
                <w:rFonts w:ascii="Cambria" w:hAnsi="Cambria" w:cs="Arial"/>
              </w:rPr>
              <w:t xml:space="preserve"> </w:t>
            </w:r>
            <w:r w:rsidRPr="001866BD">
              <w:rPr>
                <w:rFonts w:ascii="Cambria" w:hAnsi="Cambria" w:cs="Arial"/>
              </w:rPr>
              <w:t>VERIFICACAO</w:t>
            </w:r>
            <w:r w:rsidRPr="001866BD">
              <w:rPr>
                <w:rFonts w:ascii="Cambria" w:hAnsi="Cambria" w:cs="Arial"/>
              </w:rPr>
              <w:br/>
              <w:t>NO ATO DA ENTREGA.</w:t>
            </w:r>
          </w:p>
        </w:tc>
        <w:tc>
          <w:tcPr>
            <w:tcW w:w="0" w:type="auto"/>
            <w:vAlign w:val="center"/>
          </w:tcPr>
          <w:p w14:paraId="2BF7D850"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5E3251D2"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50</w:t>
            </w:r>
          </w:p>
        </w:tc>
      </w:tr>
      <w:tr w:rsidR="001866BD" w:rsidRPr="001866BD" w14:paraId="1104B2D5" w14:textId="77777777" w:rsidTr="00276F23">
        <w:trPr>
          <w:trHeight w:val="472"/>
          <w:jc w:val="center"/>
        </w:trPr>
        <w:tc>
          <w:tcPr>
            <w:tcW w:w="0" w:type="auto"/>
            <w:vAlign w:val="center"/>
          </w:tcPr>
          <w:p w14:paraId="1DA82CFC"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57D27605" w14:textId="77777777" w:rsidR="001866BD" w:rsidRPr="001866BD" w:rsidRDefault="001866BD" w:rsidP="00276F23">
            <w:pPr>
              <w:jc w:val="both"/>
              <w:rPr>
                <w:rFonts w:ascii="Cambria" w:hAnsi="Cambria" w:cs="Arial"/>
              </w:rPr>
            </w:pPr>
            <w:r w:rsidRPr="001866BD">
              <w:rPr>
                <w:rFonts w:ascii="Cambria" w:hAnsi="Cambria" w:cs="Arial"/>
              </w:rPr>
              <w:t>LINGÜIÇA CALABRESA, PRIMEIRA QUALIDADE, DEMAIS CONDIÇÕES DE ACORDO COM AS NORMAS DE SAÚDE/SANITÁRIAS VIGENTES (ANVISA, SIF E OUTRAS). TRANSPORTE ADEQUADO, SOB REFRIGERAÇÃO E DENTRO DAS CONDIÇÕES OBRIGATÓRIAS DE HIGIENE.</w:t>
            </w:r>
          </w:p>
        </w:tc>
        <w:tc>
          <w:tcPr>
            <w:tcW w:w="0" w:type="auto"/>
            <w:vAlign w:val="center"/>
          </w:tcPr>
          <w:p w14:paraId="400679AE"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5376D636"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849</w:t>
            </w:r>
          </w:p>
        </w:tc>
      </w:tr>
      <w:tr w:rsidR="001866BD" w:rsidRPr="001866BD" w14:paraId="2CAD18D5" w14:textId="77777777" w:rsidTr="00276F23">
        <w:trPr>
          <w:trHeight w:val="472"/>
          <w:jc w:val="center"/>
        </w:trPr>
        <w:tc>
          <w:tcPr>
            <w:tcW w:w="0" w:type="auto"/>
            <w:vAlign w:val="center"/>
          </w:tcPr>
          <w:p w14:paraId="7C4D475A"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3BB74DD1" w14:textId="77777777" w:rsidR="001866BD" w:rsidRPr="001866BD" w:rsidRDefault="001866BD" w:rsidP="00276F23">
            <w:pPr>
              <w:jc w:val="both"/>
              <w:rPr>
                <w:rFonts w:ascii="Cambria" w:hAnsi="Cambria" w:cs="Arial"/>
              </w:rPr>
            </w:pPr>
            <w:r w:rsidRPr="001866BD">
              <w:rPr>
                <w:rFonts w:ascii="Cambria" w:hAnsi="Cambria" w:cs="Arial"/>
              </w:rPr>
              <w:t>LINGUIÇA TOSTACANA TIPO TOSCANO COM CARNE SUÍNA, CONGELADA, CCOM COR, SABOR E ODOR CARACTERÍSTICOS DO PRODUTO DE BOA QUALIDADE. PROVENIENTE DE ANIMAIS, SADIOS, ABATIDOS SOB EXTENSÃO VETERINÁRIA. DUARANTE O PROCESSAMENTRO, DEVERÃO SER MANTIDAS CONDIÇÕES HIGIÊNICO SANITÁRIAS ADEQUADAS. NÃO SERÃO PERMITIDOS PARASITAS CORPOS ESTRANHOS OU QUALQUER OUTRA SUBSTÂNCIA CONTAMINANTE QUE POSSA ALTERALA OU ENCOBRIR ALGUMA ALTERAÇÃO. EMBALAGEM TRANSPARENTE A VACO OU PORCIONADA EM SACOS PLÁSTICOS TRANSPARENTES, RESISTENTES E BEM LACRADOS, COMDENOMINAÇÃO DO NOME DO PRODUTO, FABRICANTE, ENDEREÇO, REGISTRO NO MINISTÉRIO DA AGRICULTURA (SIF, IMA OU SIM). DATA DE FABRICAÇÃO E VALIDADE.</w:t>
            </w:r>
          </w:p>
          <w:p w14:paraId="02312A2A" w14:textId="77777777" w:rsidR="001866BD" w:rsidRPr="001866BD" w:rsidRDefault="001866BD" w:rsidP="00276F23">
            <w:pPr>
              <w:jc w:val="both"/>
              <w:rPr>
                <w:rFonts w:ascii="Cambria" w:hAnsi="Cambria" w:cs="Arial"/>
                <w:b/>
              </w:rPr>
            </w:pPr>
            <w:r w:rsidRPr="001866BD">
              <w:rPr>
                <w:rFonts w:ascii="Cambria" w:hAnsi="Cambria" w:cs="Arial"/>
                <w:b/>
              </w:rPr>
              <w:t xml:space="preserve">MARCAS ESTABELECIDAS COMO PARÂMETRO DE QUALIDADE </w:t>
            </w:r>
          </w:p>
          <w:p w14:paraId="332B3B91" w14:textId="77777777" w:rsidR="001866BD" w:rsidRPr="001866BD" w:rsidRDefault="001866BD" w:rsidP="00276F23">
            <w:pPr>
              <w:jc w:val="both"/>
              <w:rPr>
                <w:rFonts w:ascii="Cambria" w:hAnsi="Cambria" w:cs="Arial"/>
              </w:rPr>
            </w:pPr>
            <w:r w:rsidRPr="001866BD">
              <w:rPr>
                <w:rFonts w:ascii="Cambria" w:hAnsi="Cambria" w:cs="Arial"/>
              </w:rPr>
              <w:t>PIF-PAF</w:t>
            </w:r>
          </w:p>
          <w:p w14:paraId="1C98E6E6" w14:textId="77777777" w:rsidR="001866BD" w:rsidRPr="001866BD" w:rsidRDefault="001866BD" w:rsidP="00276F23">
            <w:pPr>
              <w:jc w:val="both"/>
              <w:rPr>
                <w:rFonts w:ascii="Cambria" w:hAnsi="Cambria" w:cs="Arial"/>
              </w:rPr>
            </w:pPr>
            <w:r w:rsidRPr="001866BD">
              <w:rPr>
                <w:rFonts w:ascii="Cambria" w:hAnsi="Cambria" w:cs="Arial"/>
              </w:rPr>
              <w:lastRenderedPageBreak/>
              <w:t>SADIA</w:t>
            </w:r>
          </w:p>
          <w:p w14:paraId="30DEB908" w14:textId="77777777" w:rsidR="001866BD" w:rsidRPr="001866BD" w:rsidRDefault="001866BD" w:rsidP="00276F23">
            <w:pPr>
              <w:jc w:val="both"/>
              <w:rPr>
                <w:rFonts w:ascii="Cambria" w:hAnsi="Cambria" w:cs="Arial"/>
              </w:rPr>
            </w:pPr>
            <w:r w:rsidRPr="001866BD">
              <w:rPr>
                <w:rFonts w:ascii="Cambria" w:hAnsi="Cambria" w:cs="Arial"/>
              </w:rPr>
              <w:t>SEARA</w:t>
            </w:r>
          </w:p>
        </w:tc>
        <w:tc>
          <w:tcPr>
            <w:tcW w:w="0" w:type="auto"/>
            <w:vAlign w:val="center"/>
          </w:tcPr>
          <w:p w14:paraId="6B6D3993" w14:textId="77777777" w:rsidR="001866BD" w:rsidRPr="001866BD" w:rsidRDefault="001866BD" w:rsidP="00276F23">
            <w:pPr>
              <w:jc w:val="center"/>
              <w:rPr>
                <w:rFonts w:ascii="Cambria" w:hAnsi="Cambria" w:cs="Arial"/>
              </w:rPr>
            </w:pPr>
            <w:r w:rsidRPr="001866BD">
              <w:rPr>
                <w:rFonts w:ascii="Cambria" w:hAnsi="Cambria" w:cs="Arial"/>
              </w:rPr>
              <w:lastRenderedPageBreak/>
              <w:t>KG</w:t>
            </w:r>
          </w:p>
        </w:tc>
        <w:tc>
          <w:tcPr>
            <w:tcW w:w="0" w:type="auto"/>
            <w:vAlign w:val="center"/>
          </w:tcPr>
          <w:p w14:paraId="5846BC27"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72</w:t>
            </w:r>
          </w:p>
        </w:tc>
      </w:tr>
      <w:tr w:rsidR="001866BD" w:rsidRPr="001866BD" w14:paraId="2A6A2570" w14:textId="77777777" w:rsidTr="00276F23">
        <w:trPr>
          <w:trHeight w:val="472"/>
          <w:jc w:val="center"/>
        </w:trPr>
        <w:tc>
          <w:tcPr>
            <w:tcW w:w="0" w:type="auto"/>
            <w:vAlign w:val="center"/>
          </w:tcPr>
          <w:p w14:paraId="079E761A" w14:textId="77777777" w:rsidR="001866BD" w:rsidRPr="001866BD" w:rsidRDefault="001866BD" w:rsidP="001866BD">
            <w:pPr>
              <w:pStyle w:val="SemEspaamento"/>
              <w:numPr>
                <w:ilvl w:val="0"/>
                <w:numId w:val="18"/>
              </w:numPr>
              <w:rPr>
                <w:rFonts w:ascii="Cambria" w:hAnsi="Cambria" w:cs="Arial"/>
                <w:b/>
              </w:rPr>
            </w:pPr>
          </w:p>
        </w:tc>
        <w:tc>
          <w:tcPr>
            <w:tcW w:w="0" w:type="auto"/>
            <w:vAlign w:val="center"/>
          </w:tcPr>
          <w:p w14:paraId="65258B4D" w14:textId="77777777" w:rsidR="001866BD" w:rsidRPr="001866BD" w:rsidRDefault="001866BD" w:rsidP="00276F23">
            <w:pPr>
              <w:jc w:val="both"/>
              <w:rPr>
                <w:rFonts w:ascii="Cambria" w:hAnsi="Cambria" w:cs="Arial"/>
                <w:color w:val="FF0000"/>
              </w:rPr>
            </w:pPr>
            <w:r w:rsidRPr="001866BD">
              <w:rPr>
                <w:rFonts w:ascii="Cambria" w:hAnsi="Cambria" w:cs="Arial"/>
              </w:rPr>
              <w:t>LOMBO: CARNE SUÍNA MAGRA, FRESCO, DESOSSADO. O CORTE DEVERÁ ESTAR ISENTO DE TECIDOS INFERIORES COMO APONEUROSES, TENDÕES E COÁGULOS. DEVENDO APRESENTAR TEXTURA COM ASPECTO PRÓPRIO (NÃO AMOLECIDO E NEM PEGAJOSO), COR PRÓPRIA (SEM MANCHAS ESVERDEADAS OU AZULADAS), SABOR E ODOR CARACTERISTICOS, COM AUSÊNCIA DE SUJIDADES, PARASITAS E LARVAS E ISENTA DE ADITIVOS OU SUBSTÂNCIAS ESTRANHAS AO PRODUTO QUE SEJAM IMPRÓPRIAS PARA O CONSUMO OU QUE ALTEREM SUAS CARACTERÍSTICAS NATURAIS.</w:t>
            </w:r>
          </w:p>
        </w:tc>
        <w:tc>
          <w:tcPr>
            <w:tcW w:w="0" w:type="auto"/>
            <w:vAlign w:val="center"/>
          </w:tcPr>
          <w:p w14:paraId="6C5DEA3A" w14:textId="77777777" w:rsidR="001866BD" w:rsidRPr="001866BD" w:rsidRDefault="001866BD" w:rsidP="00276F23">
            <w:pPr>
              <w:jc w:val="center"/>
              <w:rPr>
                <w:rFonts w:ascii="Cambria" w:hAnsi="Cambria" w:cs="Arial"/>
              </w:rPr>
            </w:pPr>
            <w:r w:rsidRPr="001866BD">
              <w:rPr>
                <w:rFonts w:ascii="Cambria" w:hAnsi="Cambria" w:cs="Arial"/>
              </w:rPr>
              <w:t>KG</w:t>
            </w:r>
          </w:p>
        </w:tc>
        <w:tc>
          <w:tcPr>
            <w:tcW w:w="0" w:type="auto"/>
            <w:vAlign w:val="center"/>
          </w:tcPr>
          <w:p w14:paraId="69EFAA6E" w14:textId="77777777" w:rsidR="001866BD" w:rsidRPr="001866BD" w:rsidRDefault="001866BD" w:rsidP="00276F23">
            <w:pPr>
              <w:pStyle w:val="TableParagraph"/>
              <w:ind w:left="7"/>
              <w:jc w:val="center"/>
              <w:rPr>
                <w:rFonts w:ascii="Cambria" w:hAnsi="Cambria"/>
              </w:rPr>
            </w:pPr>
            <w:r w:rsidRPr="001866BD">
              <w:rPr>
                <w:rFonts w:ascii="Cambria" w:hAnsi="Cambria"/>
                <w:spacing w:val="-5"/>
              </w:rPr>
              <w:t>300</w:t>
            </w:r>
          </w:p>
        </w:tc>
      </w:tr>
    </w:tbl>
    <w:p w14:paraId="7E1A0FB3" w14:textId="093FE720" w:rsidR="001866BD" w:rsidRPr="001866BD" w:rsidRDefault="001866BD" w:rsidP="001866BD">
      <w:pPr>
        <w:spacing w:after="0"/>
        <w:jc w:val="center"/>
        <w:rPr>
          <w:rFonts w:ascii="Arial" w:hAnsi="Arial" w:cs="Arial"/>
          <w:sz w:val="18"/>
          <w:szCs w:val="18"/>
        </w:rPr>
      </w:pPr>
      <w:r w:rsidRPr="007D682C">
        <w:rPr>
          <w:rFonts w:ascii="Arial" w:hAnsi="Arial" w:cs="Arial"/>
          <w:noProof/>
          <w:sz w:val="18"/>
          <w:szCs w:val="18"/>
        </w:rPr>
        <w:t xml:space="preserve"> </w:t>
      </w:r>
    </w:p>
    <w:p w14:paraId="549B267E" w14:textId="5B309CB6" w:rsidR="001866BD" w:rsidRPr="001866BD"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3.5</w:t>
      </w:r>
      <w:r w:rsidRPr="00C77183">
        <w:rPr>
          <w:rFonts w:ascii="Cambria" w:eastAsia="Cambria" w:hAnsi="Cambria" w:cs="Arial"/>
          <w:b/>
          <w:sz w:val="24"/>
          <w:szCs w:val="24"/>
        </w:rPr>
        <w:t xml:space="preserve">.  </w:t>
      </w:r>
      <w:r>
        <w:rPr>
          <w:rFonts w:ascii="Cambria" w:eastAsia="Cambria" w:hAnsi="Cambria" w:cs="Arial"/>
          <w:sz w:val="24"/>
          <w:szCs w:val="24"/>
        </w:rPr>
        <w:t>Identificou-se que as condições de execução listadas a seguir atendem integralmente as demandas originárias das secretarias e setores vinculados a Prefeitura Municipal de Pedra Dourada-MG:</w:t>
      </w:r>
    </w:p>
    <w:p w14:paraId="5F209DB1" w14:textId="4298531A"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3.5</w:t>
      </w:r>
      <w:r w:rsidRPr="00C77183">
        <w:rPr>
          <w:rFonts w:ascii="Cambria" w:eastAsia="Cambria" w:hAnsi="Cambria" w:cs="Arial"/>
          <w:b/>
          <w:sz w:val="24"/>
          <w:szCs w:val="24"/>
        </w:rPr>
        <w:t xml:space="preserve">.1. </w:t>
      </w:r>
      <w:r w:rsidRPr="00C77183">
        <w:rPr>
          <w:rFonts w:ascii="Cambria" w:eastAsia="Cambria" w:hAnsi="Cambria" w:cs="Arial"/>
          <w:sz w:val="24"/>
          <w:szCs w:val="24"/>
        </w:rPr>
        <w:t xml:space="preserve">Todos os encargos e custos decorrentes da contratação correrão cargo do licitante vencedor, tais como transporte, tributos, dentre outros. </w:t>
      </w:r>
    </w:p>
    <w:p w14:paraId="014E7B0D" w14:textId="1E67CB49" w:rsidR="001866BD"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3.5.2</w:t>
      </w:r>
      <w:r w:rsidRPr="00C77183">
        <w:rPr>
          <w:rFonts w:ascii="Cambria" w:eastAsia="Cambria" w:hAnsi="Cambria" w:cs="Arial"/>
          <w:sz w:val="24"/>
          <w:szCs w:val="24"/>
        </w:rPr>
        <w:t xml:space="preserve">. Os produtos </w:t>
      </w:r>
      <w:r>
        <w:rPr>
          <w:rFonts w:ascii="Cambria" w:eastAsia="Cambria" w:hAnsi="Cambria" w:cs="Arial"/>
          <w:sz w:val="24"/>
          <w:szCs w:val="24"/>
        </w:rPr>
        <w:t xml:space="preserve">frescos </w:t>
      </w:r>
      <w:r w:rsidRPr="00C77183">
        <w:rPr>
          <w:rFonts w:ascii="Cambria" w:eastAsia="Cambria" w:hAnsi="Cambria" w:cs="Arial"/>
          <w:sz w:val="24"/>
          <w:szCs w:val="24"/>
        </w:rPr>
        <w:t xml:space="preserve">deverão ser entregues em embalagem transparente, com espessura adequada para o peso solicitado de modo que não haja o rompimento da embalagem, com etiqueta contendo nome do fornecedor, nome do produto, validade, selo do IMA municipal, estadual ou federal (ou comprovante da procedência da carne com o selo), </w:t>
      </w:r>
      <w:r>
        <w:rPr>
          <w:rFonts w:ascii="Cambria" w:eastAsia="Cambria" w:hAnsi="Cambria" w:cs="Arial"/>
          <w:sz w:val="24"/>
          <w:szCs w:val="24"/>
        </w:rPr>
        <w:t xml:space="preserve">nome do </w:t>
      </w:r>
      <w:r w:rsidRPr="00C77183">
        <w:rPr>
          <w:rFonts w:ascii="Cambria" w:eastAsia="Cambria" w:hAnsi="Cambria" w:cs="Arial"/>
          <w:sz w:val="24"/>
          <w:szCs w:val="24"/>
        </w:rPr>
        <w:t xml:space="preserve">corte e quantidade. </w:t>
      </w:r>
    </w:p>
    <w:p w14:paraId="422F7B3E" w14:textId="199BD718" w:rsidR="001866BD"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3.5.3. </w:t>
      </w:r>
      <w:r w:rsidRPr="00C77183">
        <w:rPr>
          <w:rFonts w:ascii="Cambria" w:eastAsia="Cambria" w:hAnsi="Cambria" w:cs="Arial"/>
          <w:sz w:val="24"/>
          <w:szCs w:val="24"/>
        </w:rPr>
        <w:t>Os produtos</w:t>
      </w:r>
      <w:r>
        <w:rPr>
          <w:rFonts w:ascii="Cambria" w:eastAsia="Cambria" w:hAnsi="Cambria" w:cs="Arial"/>
          <w:sz w:val="24"/>
          <w:szCs w:val="24"/>
        </w:rPr>
        <w:t xml:space="preserve"> processados</w:t>
      </w:r>
      <w:r w:rsidRPr="00C77183">
        <w:rPr>
          <w:rFonts w:ascii="Cambria" w:eastAsia="Cambria" w:hAnsi="Cambria" w:cs="Arial"/>
          <w:sz w:val="24"/>
          <w:szCs w:val="24"/>
        </w:rPr>
        <w:t xml:space="preserve"> deverão ser entregues em embalagem devidamente inviolada, em sua apresentação original, sem avarias, contendo todas as informações de fabricação exigidas pela legislação pertinente de forma</w:t>
      </w:r>
      <w:r>
        <w:rPr>
          <w:rFonts w:ascii="Cambria" w:eastAsia="Cambria" w:hAnsi="Cambria" w:cs="Arial"/>
          <w:sz w:val="24"/>
          <w:szCs w:val="24"/>
        </w:rPr>
        <w:t xml:space="preserve"> visível e plenamente legível. </w:t>
      </w:r>
    </w:p>
    <w:p w14:paraId="3297E0B3" w14:textId="447C782B"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3.5.4. </w:t>
      </w:r>
      <w:r>
        <w:rPr>
          <w:rFonts w:ascii="Cambria" w:eastAsia="Cambria" w:hAnsi="Cambria" w:cs="Arial"/>
          <w:sz w:val="24"/>
          <w:szCs w:val="24"/>
        </w:rPr>
        <w:t>Os produtos solicitados pela Secretaria Municipal de Educação deverão ser fornecidos em conformidade com o</w:t>
      </w:r>
      <w:r w:rsidRPr="00C77183">
        <w:rPr>
          <w:rFonts w:ascii="Cambria" w:eastAsia="Cambria" w:hAnsi="Cambria" w:cs="Arial"/>
          <w:sz w:val="24"/>
          <w:szCs w:val="24"/>
        </w:rPr>
        <w:t xml:space="preserve"> cronograma</w:t>
      </w:r>
      <w:r>
        <w:rPr>
          <w:rFonts w:ascii="Cambria" w:eastAsia="Cambria" w:hAnsi="Cambria" w:cs="Arial"/>
          <w:sz w:val="24"/>
          <w:szCs w:val="24"/>
        </w:rPr>
        <w:t xml:space="preserve"> que</w:t>
      </w:r>
      <w:r w:rsidRPr="00C77183">
        <w:rPr>
          <w:rFonts w:ascii="Cambria" w:eastAsia="Cambria" w:hAnsi="Cambria" w:cs="Arial"/>
          <w:sz w:val="24"/>
          <w:szCs w:val="24"/>
        </w:rPr>
        <w:t xml:space="preserve"> deverá conter os seguintes dados: data, local e horário de entrega, quantidade e porcionamento a ser entregue. </w:t>
      </w:r>
    </w:p>
    <w:p w14:paraId="07941171" w14:textId="5068FCDC" w:rsidR="001866BD"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3.5.5. </w:t>
      </w:r>
      <w:r>
        <w:rPr>
          <w:rFonts w:ascii="Cambria" w:eastAsia="Cambria" w:hAnsi="Cambria" w:cs="Arial"/>
          <w:sz w:val="24"/>
          <w:szCs w:val="24"/>
        </w:rPr>
        <w:t xml:space="preserve">O cronograma deverá ser seguido de maneira contínua, enquanto perdurarem as necessidades da Secretaria Municipal de Educação. </w:t>
      </w:r>
    </w:p>
    <w:p w14:paraId="566DCA6E" w14:textId="6603356C"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3.5.6. </w:t>
      </w:r>
      <w:r>
        <w:rPr>
          <w:rFonts w:ascii="Cambria" w:eastAsia="Cambria" w:hAnsi="Cambria" w:cs="Arial"/>
          <w:sz w:val="24"/>
          <w:szCs w:val="24"/>
        </w:rPr>
        <w:t xml:space="preserve">A interrupção do fornecimento deverá ser comunicada, através de Ofício emitido pela Secretaria Municipal de Educação, com antecedência mínima de 48 (quarenta e oito) horas. </w:t>
      </w:r>
    </w:p>
    <w:p w14:paraId="4CFBC882" w14:textId="603E053F"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3.5.7. </w:t>
      </w:r>
      <w:r w:rsidRPr="00C77183">
        <w:rPr>
          <w:rFonts w:ascii="Cambria" w:eastAsia="Cambria" w:hAnsi="Cambria" w:cs="Arial"/>
          <w:sz w:val="24"/>
          <w:szCs w:val="24"/>
        </w:rPr>
        <w:t xml:space="preserve">Tal medida decorre da necessidade, em especial, de realizar o fornecimento da merenda escolar de forma eficaz e com qualidade, considerando a capacidade de armazenamento da Secretaria Municipal de Educação. </w:t>
      </w:r>
    </w:p>
    <w:p w14:paraId="7248084D" w14:textId="3200453D"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3.5.8.</w:t>
      </w:r>
      <w:r w:rsidRPr="00C77183">
        <w:rPr>
          <w:rFonts w:ascii="Cambria" w:eastAsia="Cambria" w:hAnsi="Cambria" w:cs="Arial"/>
          <w:sz w:val="24"/>
          <w:szCs w:val="24"/>
        </w:rPr>
        <w:t xml:space="preserve"> Durante o período letivo prevê a realização de no mínimo duas entregas semanais</w:t>
      </w:r>
    </w:p>
    <w:p w14:paraId="739274E3" w14:textId="77777777" w:rsidR="001866BD" w:rsidRDefault="001866BD" w:rsidP="001B56FB">
      <w:pPr>
        <w:pStyle w:val="NormalWeb"/>
        <w:spacing w:before="0" w:beforeAutospacing="0" w:after="0" w:afterAutospacing="0"/>
        <w:rPr>
          <w:rFonts w:ascii="Cambria" w:hAnsi="Cambria" w:cs="Arial"/>
          <w:b/>
          <w:color w:val="000000"/>
        </w:rPr>
      </w:pPr>
    </w:p>
    <w:p w14:paraId="612D8A2A"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 xml:space="preserve">4- REQUISITOS E CONDIÇÕES DA CONTRATAÇÃO </w:t>
      </w:r>
    </w:p>
    <w:p w14:paraId="2B1A6405" w14:textId="77777777" w:rsidR="001B56FB" w:rsidRDefault="001B56FB" w:rsidP="001B56FB">
      <w:pPr>
        <w:pStyle w:val="NormalWeb"/>
        <w:spacing w:before="0" w:beforeAutospacing="0" w:after="0" w:afterAutospacing="0"/>
        <w:rPr>
          <w:rFonts w:ascii="Cambria" w:hAnsi="Cambria" w:cs="Arial"/>
          <w:b/>
          <w:color w:val="000000"/>
        </w:rPr>
      </w:pPr>
    </w:p>
    <w:p w14:paraId="0FBA5078"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4.1.</w:t>
      </w:r>
      <w:r w:rsidRPr="00C77183">
        <w:rPr>
          <w:rFonts w:ascii="Cambria" w:hAnsi="Cambria" w:cs="Arial"/>
        </w:rPr>
        <w:t xml:space="preserve"> Todos os produtos deverão ser novos, sem uso, não recondicionados ou remanufaturados, respeitadas todas as normas vigentes de fabricação, estando sujeitos a devolução em caso de desatendimento.</w:t>
      </w:r>
    </w:p>
    <w:p w14:paraId="79ADBED7" w14:textId="77777777" w:rsidR="001866BD" w:rsidRPr="00C77183" w:rsidRDefault="001866BD" w:rsidP="001866BD">
      <w:pPr>
        <w:pStyle w:val="NormalWeb"/>
        <w:spacing w:before="0" w:beforeAutospacing="0" w:after="0" w:afterAutospacing="0"/>
        <w:jc w:val="both"/>
        <w:rPr>
          <w:rFonts w:ascii="Cambria" w:hAnsi="Cambria" w:cs="Arial"/>
        </w:rPr>
      </w:pPr>
    </w:p>
    <w:p w14:paraId="197F479A"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lastRenderedPageBreak/>
        <w:t>4.2.</w:t>
      </w:r>
      <w:r w:rsidRPr="00C77183">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14:paraId="42EA9E69"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4.2.1.</w:t>
      </w:r>
      <w:r w:rsidRPr="00C77183">
        <w:rPr>
          <w:rFonts w:ascii="Cambria" w:hAnsi="Cambria" w:cs="Arial"/>
        </w:rPr>
        <w:t xml:space="preserve"> Recebido o objeto, se a qualquer tempo durante a sua utilização normal vier a se constatar discrepância com as especificações, proceder-se-á a imediata notificação da Contratada para efetuar a substituição do mesmo.</w:t>
      </w:r>
    </w:p>
    <w:p w14:paraId="3DCBF637" w14:textId="77777777" w:rsidR="001866BD" w:rsidRPr="00C77183" w:rsidRDefault="001866BD" w:rsidP="001866BD">
      <w:pPr>
        <w:pStyle w:val="NormalWeb"/>
        <w:spacing w:before="0" w:beforeAutospacing="0" w:after="0" w:afterAutospacing="0"/>
        <w:jc w:val="both"/>
        <w:rPr>
          <w:rFonts w:ascii="Cambria" w:hAnsi="Cambria" w:cs="Arial"/>
        </w:rPr>
      </w:pPr>
    </w:p>
    <w:p w14:paraId="54B16E2D"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4.3.</w:t>
      </w:r>
      <w:r w:rsidRPr="00C77183">
        <w:rPr>
          <w:rFonts w:ascii="Cambria" w:hAnsi="Cambria" w:cs="Arial"/>
        </w:rPr>
        <w:t xml:space="preserve"> A empresa vencedora obriga-se a dar garantia integral do fabricante e assistência técnica em rede autorizada com cobertura em todo Território Nacional, pelo prazo mínimo de 12 (doze) meses, contra qualquer tipo de defeito de fabricação e/ou falha, excetuados os decorrentes de uso impróprio, contados a partir da entrega dos bens.</w:t>
      </w:r>
    </w:p>
    <w:p w14:paraId="35DC9827"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4.3.1.</w:t>
      </w:r>
      <w:r w:rsidRPr="00C77183">
        <w:rPr>
          <w:rFonts w:ascii="Cambria" w:hAnsi="Cambria" w:cs="Arial"/>
        </w:rPr>
        <w:t xml:space="preserve"> Em subsídio ao edital se levará em conta também as normas do Código de Defesa do Consumidor Lei n.º 8.078, de 11 de setembro de 1990.</w:t>
      </w:r>
    </w:p>
    <w:p w14:paraId="6AC5E7E8" w14:textId="77777777" w:rsidR="001866BD" w:rsidRPr="00C77183" w:rsidRDefault="001866BD" w:rsidP="001866BD">
      <w:pPr>
        <w:pStyle w:val="NormalWeb"/>
        <w:spacing w:before="0" w:beforeAutospacing="0" w:after="0" w:afterAutospacing="0"/>
        <w:jc w:val="both"/>
        <w:rPr>
          <w:rFonts w:ascii="Cambria" w:hAnsi="Cambria" w:cs="Arial"/>
        </w:rPr>
      </w:pPr>
    </w:p>
    <w:p w14:paraId="455EA405"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4.4.</w:t>
      </w:r>
      <w:r w:rsidRPr="00C77183">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5AC72DA7"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4.4.1.</w:t>
      </w:r>
      <w:r w:rsidRPr="00C77183">
        <w:rPr>
          <w:rFonts w:ascii="Cambria" w:hAnsi="Cambria" w:cs="Arial"/>
        </w:rPr>
        <w:t xml:space="preserve"> Adotar práticas que reduzam a poluição e minimize o desperdício de recursos, quando couber;</w:t>
      </w:r>
    </w:p>
    <w:p w14:paraId="262F57B4"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4.4.2.</w:t>
      </w:r>
      <w:r w:rsidRPr="00C77183">
        <w:rPr>
          <w:rFonts w:ascii="Cambria" w:hAnsi="Cambria" w:cs="Arial"/>
        </w:rPr>
        <w:t xml:space="preserve"> Causar menor impacto sobre recursos naturais, como flora, fauna, ar, solo e água;</w:t>
      </w:r>
    </w:p>
    <w:p w14:paraId="01446DC9"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4.4.3.</w:t>
      </w:r>
      <w:r w:rsidRPr="00C77183">
        <w:rPr>
          <w:rFonts w:ascii="Cambria" w:hAnsi="Cambria" w:cs="Arial"/>
        </w:rPr>
        <w:t xml:space="preserve"> Controlar a produção, a comercialização e o emprego de técnicas, métodos e substâncias que comportem risco para a vida, a qualidade de vida e o meio ambiente;</w:t>
      </w:r>
    </w:p>
    <w:p w14:paraId="39345FE2" w14:textId="77777777" w:rsidR="001866BD" w:rsidRPr="00C77183" w:rsidRDefault="001866BD" w:rsidP="001866BD">
      <w:pPr>
        <w:pStyle w:val="NormalWeb"/>
        <w:spacing w:before="0" w:beforeAutospacing="0" w:after="0" w:afterAutospacing="0"/>
        <w:jc w:val="both"/>
        <w:rPr>
          <w:rFonts w:ascii="Cambria" w:hAnsi="Cambria" w:cs="Arial"/>
        </w:rPr>
      </w:pPr>
      <w:r w:rsidRPr="00C77183">
        <w:rPr>
          <w:rFonts w:ascii="Cambria" w:hAnsi="Cambria" w:cs="Arial"/>
          <w:b/>
        </w:rPr>
        <w:t>4.4.4.</w:t>
      </w:r>
      <w:r w:rsidRPr="00C77183">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14:paraId="294F2CDB" w14:textId="77777777" w:rsidR="001866BD" w:rsidRDefault="001866BD" w:rsidP="001866BD">
      <w:pPr>
        <w:pStyle w:val="NormalWeb"/>
        <w:spacing w:before="0" w:beforeAutospacing="0" w:after="0" w:afterAutospacing="0"/>
        <w:jc w:val="both"/>
        <w:rPr>
          <w:rFonts w:ascii="Cambria" w:hAnsi="Cambria" w:cs="Arial"/>
          <w:color w:val="FF0000"/>
        </w:rPr>
      </w:pPr>
    </w:p>
    <w:p w14:paraId="75036D08" w14:textId="785EC9DD"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4.</w:t>
      </w:r>
      <w:r w:rsidR="001866BD" w:rsidRPr="001866BD">
        <w:rPr>
          <w:rFonts w:ascii="Cambria" w:eastAsia="Cambria" w:hAnsi="Cambria" w:cs="Cambria"/>
          <w:b/>
          <w:sz w:val="24"/>
          <w:szCs w:val="24"/>
        </w:rPr>
        <w:t>5</w:t>
      </w:r>
      <w:r w:rsidRPr="001866BD">
        <w:rPr>
          <w:rFonts w:ascii="Cambria" w:eastAsia="Cambria" w:hAnsi="Cambria" w:cs="Cambria"/>
          <w:b/>
          <w:sz w:val="24"/>
          <w:szCs w:val="24"/>
        </w:rPr>
        <w:t xml:space="preserve">. </w:t>
      </w:r>
      <w:r w:rsidRPr="001866BD">
        <w:rPr>
          <w:rFonts w:ascii="Cambria" w:eastAsia="Cambria" w:hAnsi="Cambria" w:cs="Cambria"/>
          <w:sz w:val="24"/>
          <w:szCs w:val="24"/>
        </w:rPr>
        <w:t xml:space="preserve">Para o presente certame se vislumbra a inclusão de regra editalícia para concessão de prioridade de contratação para as Microempresas (ME) ou Empresas de Pequeno Porte (EPP) </w:t>
      </w:r>
      <w:r w:rsidRPr="001866BD">
        <w:rPr>
          <w:rFonts w:ascii="Cambria" w:eastAsia="Cambria" w:hAnsi="Cambria" w:cs="Cambria"/>
          <w:b/>
          <w:sz w:val="24"/>
          <w:szCs w:val="24"/>
        </w:rPr>
        <w:t>sediadas no Município de Pedra Dourada-MG</w:t>
      </w:r>
      <w:r w:rsidRPr="001866BD">
        <w:rPr>
          <w:rFonts w:ascii="Cambria" w:eastAsia="Cambria" w:hAnsi="Cambria" w:cs="Cambria"/>
          <w:sz w:val="24"/>
          <w:szCs w:val="24"/>
        </w:rPr>
        <w:t xml:space="preserve">, com base no §3º do Art. 48 da Lei Complementar nº 123/06, é uma medida que visa fortalecer a economia local, gerar empregos e estimular o desenvolvimento sustentável da região, objetivando o alcance dos seguintes benefícios: Estímulo ao Desenvolvimento Local, ao priorizar a contratação de micro e pequenas empresas sediadas no Município, a administração pública contribui diretamente para o crescimento econômico e social. Essas empresas são parte integrante da comunidade local e ao apoiá-las, a prefeitura promove o fortalecimento do tecido empresarial e a geração de riqueza no município. Fomento à Geração de Empregos: As micro e pequenas empresas são importantes geradoras de empregos em nível local, muitas vezes oferecendo oportunidades de trabalho para os moradores do município. Ao conceder prioridade de contratação para essas empresas, a administração pública contribui para a criação e manutenção de postos de trabalho em Pedra Dourada-MG, o que beneficia diretamente a população local. Estímulo ao Empreendedorismo: Ao estabelecer a prioridade de contratação para </w:t>
      </w:r>
      <w:r w:rsidRPr="001866BD">
        <w:rPr>
          <w:rFonts w:ascii="Cambria" w:eastAsia="Cambria" w:hAnsi="Cambria" w:cs="Cambria"/>
          <w:sz w:val="24"/>
          <w:szCs w:val="24"/>
        </w:rPr>
        <w:lastRenderedPageBreak/>
        <w:t>as ME e EPP sediadas no município, a prefeitura incentiva o empreendedorismo e o surgimento de novos negócios na cidade. Essa medida estimula a criatividade, a inovação e o desenvolvimento de soluções empresariais adaptadas às necessidades locais, contribuindo para a diversificação da economia e a sustentabilidade do município. Cumprimento da Legislação Vigente: O estabelecimento da prioridade de contratação para as ME e EPP sediadas no Município de Pedra Dourada-MG está em conformidade com o §3º do Art. 48 da Lei Complementar nº 123/06, que prevê a adoção de medidas específicas para favorecer o desenvolvimento das micro e pequenas empresas em âmbito local. Dessa forma, a prefeitura cumpre seu papel de promover o crescimento econômico e a inclusão social, conforme preconizado pela legislação vigente. Portanto, ao conceder prioridade de contratação para as Microempresas e Empresas de Pequeno Porte sediadas na localidade, a administração pública reafirma seu compromisso com o desenvolvimento sustentável do município, o fortalecimento da economia local e o bem-estar da população.</w:t>
      </w:r>
    </w:p>
    <w:p w14:paraId="1F7AD10E" w14:textId="77777777" w:rsidR="001B56FB" w:rsidRDefault="001B56FB" w:rsidP="001B56FB">
      <w:pPr>
        <w:spacing w:after="0" w:line="240" w:lineRule="auto"/>
        <w:jc w:val="both"/>
        <w:rPr>
          <w:rFonts w:ascii="Cambria" w:eastAsia="Cambria" w:hAnsi="Cambria" w:cs="Cambria"/>
          <w:color w:val="FF0000"/>
          <w:sz w:val="24"/>
          <w:szCs w:val="24"/>
        </w:rPr>
      </w:pPr>
    </w:p>
    <w:p w14:paraId="5139EDF8" w14:textId="56D6F708" w:rsidR="001B56FB" w:rsidRPr="001866BD" w:rsidRDefault="001866BD" w:rsidP="001B56FB">
      <w:pPr>
        <w:spacing w:after="0"/>
        <w:jc w:val="both"/>
        <w:rPr>
          <w:rFonts w:ascii="Cambria" w:eastAsia="Cambria" w:hAnsi="Cambria" w:cs="Cambria"/>
          <w:sz w:val="24"/>
          <w:szCs w:val="24"/>
        </w:rPr>
      </w:pPr>
      <w:r w:rsidRPr="001866BD">
        <w:rPr>
          <w:rFonts w:ascii="Cambria" w:eastAsia="Cambria" w:hAnsi="Cambria" w:cs="Cambria"/>
          <w:b/>
          <w:sz w:val="24"/>
          <w:szCs w:val="24"/>
        </w:rPr>
        <w:t>4.6</w:t>
      </w:r>
      <w:r w:rsidR="001B56FB" w:rsidRPr="001866BD">
        <w:rPr>
          <w:rFonts w:ascii="Cambria" w:eastAsia="Cambria" w:hAnsi="Cambria" w:cs="Cambria"/>
          <w:b/>
          <w:sz w:val="24"/>
          <w:szCs w:val="24"/>
        </w:rPr>
        <w:t xml:space="preserve">. </w:t>
      </w:r>
      <w:r w:rsidR="001B56FB" w:rsidRPr="001866BD">
        <w:rPr>
          <w:rFonts w:ascii="Cambria" w:eastAsia="Cambria" w:hAnsi="Cambria" w:cs="Cambria"/>
          <w:sz w:val="24"/>
          <w:szCs w:val="24"/>
        </w:rPr>
        <w:t>Ao consultar o setor técnico responsável, visando proporcionar uma aquisição mais vantajosa, com produtos de qualidade, considerando todo o ciclo de vida do objeto e ainda assim não gerar um direcionamento irregular para determinadas marcas específicas e buscar o maior número de fornecedores competitivos e capazes de atender as exigências do instrumento convocatório, optou-se pela indicação das marcas como parâmetro de qualidade, com fulcro no inciso “d” do Art. 41 da Lei Federal nº 14.133/21.</w:t>
      </w:r>
    </w:p>
    <w:p w14:paraId="366B34FC" w14:textId="35508C78" w:rsidR="001B56FB" w:rsidRPr="001866BD" w:rsidRDefault="001866BD" w:rsidP="001B56FB">
      <w:pPr>
        <w:spacing w:after="0"/>
        <w:jc w:val="both"/>
        <w:rPr>
          <w:rFonts w:ascii="Cambria" w:eastAsia="Cambria" w:hAnsi="Cambria" w:cs="Cambria"/>
          <w:sz w:val="24"/>
          <w:szCs w:val="24"/>
        </w:rPr>
      </w:pPr>
      <w:r w:rsidRPr="001866BD">
        <w:rPr>
          <w:rFonts w:ascii="Cambria" w:eastAsia="Cambria" w:hAnsi="Cambria" w:cs="Cambria"/>
          <w:b/>
          <w:sz w:val="24"/>
          <w:szCs w:val="24"/>
        </w:rPr>
        <w:t>4.6</w:t>
      </w:r>
      <w:r w:rsidR="001B56FB" w:rsidRPr="001866BD">
        <w:rPr>
          <w:rFonts w:ascii="Cambria" w:eastAsia="Cambria" w:hAnsi="Cambria" w:cs="Cambria"/>
          <w:b/>
          <w:sz w:val="24"/>
          <w:szCs w:val="24"/>
        </w:rPr>
        <w:t xml:space="preserve">.1. </w:t>
      </w:r>
      <w:r w:rsidR="001B56FB" w:rsidRPr="001866BD">
        <w:rPr>
          <w:rFonts w:ascii="Cambria" w:eastAsia="Cambria" w:hAnsi="Cambria" w:cs="Cambria"/>
          <w:sz w:val="24"/>
          <w:szCs w:val="24"/>
        </w:rPr>
        <w:t xml:space="preserve">As marcas que não estiverem indicadas na especificação do objeto poderão ser propostas por licitantes normalmente, porém, deverão ser submetidas a uma análise técnica objetiva de comparação com as marcas indicadas. </w:t>
      </w:r>
    </w:p>
    <w:p w14:paraId="49DC84FB" w14:textId="0CDA26FF" w:rsidR="001B56FB" w:rsidRPr="001866BD" w:rsidRDefault="001866BD" w:rsidP="001B56FB">
      <w:pPr>
        <w:spacing w:after="0"/>
        <w:jc w:val="both"/>
        <w:rPr>
          <w:rFonts w:ascii="Cambria" w:eastAsia="Cambria" w:hAnsi="Cambria" w:cs="Cambria"/>
          <w:sz w:val="24"/>
          <w:szCs w:val="24"/>
        </w:rPr>
      </w:pPr>
      <w:r w:rsidRPr="001866BD">
        <w:rPr>
          <w:rFonts w:ascii="Cambria" w:eastAsia="Cambria" w:hAnsi="Cambria" w:cs="Cambria"/>
          <w:b/>
          <w:sz w:val="24"/>
          <w:szCs w:val="24"/>
        </w:rPr>
        <w:t>4.6</w:t>
      </w:r>
      <w:r w:rsidR="001B56FB" w:rsidRPr="001866BD">
        <w:rPr>
          <w:rFonts w:ascii="Cambria" w:eastAsia="Cambria" w:hAnsi="Cambria" w:cs="Cambria"/>
          <w:b/>
          <w:sz w:val="24"/>
          <w:szCs w:val="24"/>
        </w:rPr>
        <w:t xml:space="preserve">.2. </w:t>
      </w:r>
      <w:r w:rsidR="001B56FB" w:rsidRPr="001866BD">
        <w:rPr>
          <w:rFonts w:ascii="Cambria" w:eastAsia="Cambria" w:hAnsi="Cambria" w:cs="Cambria"/>
          <w:sz w:val="24"/>
          <w:szCs w:val="24"/>
        </w:rPr>
        <w:t xml:space="preserve">Serão utilizados os parâmetros, </w:t>
      </w:r>
      <w:r>
        <w:rPr>
          <w:rFonts w:ascii="Cambria" w:eastAsia="Cambria" w:hAnsi="Cambria" w:cs="Cambria"/>
          <w:sz w:val="24"/>
          <w:szCs w:val="24"/>
        </w:rPr>
        <w:t xml:space="preserve">sabor, textura, maciez, níveis de gordura e sódio, ingredientes que compõem o produto. </w:t>
      </w:r>
    </w:p>
    <w:p w14:paraId="2BE67E6E" w14:textId="7177F2BC" w:rsidR="001B56FB" w:rsidRPr="001866BD" w:rsidRDefault="001866BD"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4.6</w:t>
      </w:r>
      <w:r w:rsidR="001B56FB" w:rsidRPr="001866BD">
        <w:rPr>
          <w:rFonts w:ascii="Cambria" w:eastAsia="Cambria" w:hAnsi="Cambria" w:cs="Cambria"/>
          <w:b/>
          <w:sz w:val="24"/>
          <w:szCs w:val="24"/>
        </w:rPr>
        <w:t>.3.</w:t>
      </w:r>
      <w:r w:rsidR="001B56FB" w:rsidRPr="001866BD">
        <w:rPr>
          <w:rFonts w:ascii="Cambria" w:eastAsia="Cambria" w:hAnsi="Cambria" w:cs="Cambria"/>
          <w:sz w:val="24"/>
          <w:szCs w:val="24"/>
        </w:rPr>
        <w:t xml:space="preserve"> Após a declaração do vencedor, caso este apresente marcas distintas daquelas especificadas na descrição do objeto, o Pregoeiro irá convoca-lo para apresentação das respectivas amostras e submetê-las aos testes comparativos. </w:t>
      </w:r>
    </w:p>
    <w:p w14:paraId="448D155B" w14:textId="4834C117"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4</w:t>
      </w:r>
      <w:r w:rsidR="001866BD" w:rsidRPr="001866BD">
        <w:rPr>
          <w:rFonts w:ascii="Cambria" w:eastAsia="Cambria" w:hAnsi="Cambria" w:cs="Cambria"/>
          <w:b/>
          <w:sz w:val="24"/>
          <w:szCs w:val="24"/>
        </w:rPr>
        <w:t>.6</w:t>
      </w:r>
      <w:r w:rsidRPr="001866BD">
        <w:rPr>
          <w:rFonts w:ascii="Cambria" w:eastAsia="Cambria" w:hAnsi="Cambria" w:cs="Cambria"/>
          <w:b/>
          <w:sz w:val="24"/>
          <w:szCs w:val="24"/>
        </w:rPr>
        <w:t>.3.1.</w:t>
      </w:r>
      <w:r w:rsidRPr="001866BD">
        <w:rPr>
          <w:rFonts w:ascii="Cambria" w:eastAsia="Cambria" w:hAnsi="Cambria" w:cs="Cambria"/>
          <w:sz w:val="24"/>
          <w:szCs w:val="24"/>
        </w:rPr>
        <w:t xml:space="preserve">As amostras deverão ser encaminhadas para Prefeitura Municipal de Pedra Dourada-MG, sediada na Rua Prefeito José Antônio, nº 126, Centro, Pedra Dourada – MG no prazo máximo de 05 (cinco) dias. </w:t>
      </w:r>
    </w:p>
    <w:p w14:paraId="73792444" w14:textId="01413189" w:rsidR="001B56FB" w:rsidRPr="001866BD" w:rsidRDefault="001866BD"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4.6</w:t>
      </w:r>
      <w:r w:rsidR="001B56FB" w:rsidRPr="001866BD">
        <w:rPr>
          <w:rFonts w:ascii="Cambria" w:eastAsia="Cambria" w:hAnsi="Cambria" w:cs="Cambria"/>
          <w:b/>
          <w:sz w:val="24"/>
          <w:szCs w:val="24"/>
        </w:rPr>
        <w:t xml:space="preserve">.3.2. </w:t>
      </w:r>
      <w:r w:rsidR="001B56FB" w:rsidRPr="001866BD">
        <w:rPr>
          <w:rFonts w:ascii="Cambria" w:eastAsia="Cambria" w:hAnsi="Cambria" w:cs="Cambria"/>
          <w:sz w:val="24"/>
          <w:szCs w:val="24"/>
        </w:rPr>
        <w:t xml:space="preserve">A fase de análise de amostras poderá ser acompanhada por qualquer um dos interessados e participar do certame. </w:t>
      </w:r>
    </w:p>
    <w:p w14:paraId="0971273D" w14:textId="77777777" w:rsidR="001B56FB" w:rsidRDefault="001B56FB" w:rsidP="001B56FB">
      <w:pPr>
        <w:pStyle w:val="NormalWeb"/>
        <w:spacing w:before="0" w:beforeAutospacing="0" w:after="0" w:afterAutospacing="0"/>
        <w:rPr>
          <w:rFonts w:ascii="Cambria" w:hAnsi="Cambria" w:cs="Arial"/>
          <w:b/>
          <w:color w:val="000000"/>
        </w:rPr>
      </w:pPr>
    </w:p>
    <w:p w14:paraId="54FAFD3D"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 xml:space="preserve">5- ESTIMATIVA DO QUANTITATIVO </w:t>
      </w:r>
    </w:p>
    <w:p w14:paraId="3BD20233" w14:textId="77777777" w:rsidR="001B56FB" w:rsidRDefault="001B56FB" w:rsidP="001B56FB">
      <w:pPr>
        <w:pStyle w:val="NormalWeb"/>
        <w:spacing w:before="0" w:beforeAutospacing="0" w:after="0" w:afterAutospacing="0"/>
        <w:rPr>
          <w:rFonts w:ascii="Cambria" w:hAnsi="Cambria" w:cs="Arial"/>
          <w:b/>
          <w:color w:val="000000"/>
        </w:rPr>
      </w:pPr>
    </w:p>
    <w:p w14:paraId="02AB2DBB" w14:textId="4F6D08DB" w:rsidR="001B56FB" w:rsidRDefault="001B56FB" w:rsidP="001B56FB">
      <w:pPr>
        <w:pStyle w:val="NormalWeb"/>
        <w:spacing w:before="0" w:beforeAutospacing="0" w:after="0" w:afterAutospacing="0"/>
        <w:jc w:val="both"/>
        <w:rPr>
          <w:rFonts w:ascii="Cambria" w:hAnsi="Cambria" w:cs="Arial"/>
        </w:rPr>
      </w:pPr>
      <w:r>
        <w:rPr>
          <w:rFonts w:ascii="Cambria" w:hAnsi="Cambria" w:cs="Arial"/>
          <w:b/>
        </w:rPr>
        <w:t xml:space="preserve">5.1. </w:t>
      </w:r>
      <w:r>
        <w:rPr>
          <w:rFonts w:ascii="Cambria" w:hAnsi="Cambria" w:cs="Arial"/>
        </w:rPr>
        <w:t xml:space="preserve">Realizou um cálculo comparativo entre a projeção de consumo, quantitativo demandado e os quantitativos já executados em exercícios anteriores pela Administração Pública Municipal, visando não sinalizar expectativas de execução fantasiosas aos possíveis interessados. </w:t>
      </w:r>
    </w:p>
    <w:p w14:paraId="7C06122E" w14:textId="77777777" w:rsidR="001B56FB" w:rsidRDefault="001B56FB" w:rsidP="001B56FB">
      <w:pPr>
        <w:pStyle w:val="NormalWeb"/>
        <w:spacing w:before="0" w:beforeAutospacing="0" w:after="0" w:afterAutospacing="0"/>
        <w:jc w:val="both"/>
        <w:rPr>
          <w:rFonts w:ascii="Cambria" w:hAnsi="Cambria" w:cs="Arial"/>
        </w:rPr>
      </w:pPr>
    </w:p>
    <w:p w14:paraId="0FF47836"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 xml:space="preserve">6- VALOR ESTIMADO </w:t>
      </w:r>
    </w:p>
    <w:p w14:paraId="30B45FA6"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lastRenderedPageBreak/>
        <w:t xml:space="preserve">6.1. </w:t>
      </w:r>
      <w:r>
        <w:rPr>
          <w:rFonts w:ascii="Cambria" w:hAnsi="Cambria" w:cs="Arial"/>
          <w:color w:val="000000"/>
        </w:rPr>
        <w:t xml:space="preserve">O valor estimado para contratação foi obtido após pesquisa de mercado, em conformidade com o Art. 23 da Lei Federal 14.133/21. </w:t>
      </w:r>
    </w:p>
    <w:p w14:paraId="12C62758" w14:textId="77777777" w:rsidR="001B56FB" w:rsidRDefault="001B56FB" w:rsidP="001B56FB">
      <w:pPr>
        <w:pStyle w:val="NormalWeb"/>
        <w:spacing w:before="0" w:beforeAutospacing="0" w:after="0" w:afterAutospacing="0"/>
        <w:jc w:val="both"/>
        <w:rPr>
          <w:rFonts w:ascii="Cambria" w:hAnsi="Cambria" w:cs="Arial"/>
          <w:b/>
          <w:color w:val="000000"/>
        </w:rPr>
      </w:pPr>
    </w:p>
    <w:p w14:paraId="56E00BBF" w14:textId="77777777" w:rsidR="001B56FB" w:rsidRDefault="001B56FB" w:rsidP="001B56FB">
      <w:pPr>
        <w:pStyle w:val="NormalWeb"/>
        <w:spacing w:before="0" w:beforeAutospacing="0" w:after="0" w:afterAutospacing="0"/>
        <w:jc w:val="both"/>
        <w:rPr>
          <w:rFonts w:ascii="Cambria" w:hAnsi="Cambria" w:cs="Arial"/>
          <w:color w:val="FF0000"/>
        </w:rPr>
      </w:pPr>
      <w:r>
        <w:rPr>
          <w:rFonts w:ascii="Cambria" w:hAnsi="Cambria" w:cs="Arial"/>
          <w:b/>
          <w:color w:val="000000"/>
        </w:rPr>
        <w:t xml:space="preserve">6.2. </w:t>
      </w:r>
      <w:r>
        <w:rPr>
          <w:rFonts w:ascii="Cambria" w:hAnsi="Cambria" w:cs="Arial"/>
          <w:color w:val="000000"/>
        </w:rPr>
        <w:t>Utilizou-se como parâmetro de obtenção dos valores as contratações similares feitas pela Administração Pública, em execução ou concluídas no período de 1 (um) ano anterior à data da pesquisa.</w:t>
      </w:r>
    </w:p>
    <w:p w14:paraId="5D114C9A" w14:textId="77777777" w:rsidR="001B56FB" w:rsidRDefault="001B56FB" w:rsidP="001B56FB">
      <w:pPr>
        <w:pStyle w:val="NormalWeb"/>
        <w:spacing w:before="0" w:beforeAutospacing="0" w:after="0" w:afterAutospacing="0"/>
        <w:jc w:val="both"/>
        <w:rPr>
          <w:rFonts w:ascii="Cambria" w:hAnsi="Cambria" w:cs="Arial"/>
          <w:color w:val="FF0000"/>
        </w:rPr>
      </w:pPr>
    </w:p>
    <w:p w14:paraId="7BB48E6D" w14:textId="77777777" w:rsidR="001B56FB" w:rsidRPr="001866BD" w:rsidRDefault="001B56FB" w:rsidP="001B56FB">
      <w:pPr>
        <w:pStyle w:val="NormalWeb"/>
        <w:spacing w:before="0" w:beforeAutospacing="0" w:after="0" w:afterAutospacing="0"/>
        <w:jc w:val="both"/>
        <w:rPr>
          <w:rFonts w:ascii="Cambria" w:hAnsi="Cambria" w:cs="Arial"/>
        </w:rPr>
      </w:pPr>
      <w:r w:rsidRPr="001866BD">
        <w:rPr>
          <w:rFonts w:ascii="Cambria" w:hAnsi="Cambria" w:cs="Arial"/>
          <w:b/>
        </w:rPr>
        <w:t xml:space="preserve">6.3. </w:t>
      </w:r>
      <w:r w:rsidRPr="001866BD">
        <w:rPr>
          <w:rFonts w:ascii="Cambria" w:hAnsi="Cambria" w:cs="Arial"/>
        </w:rPr>
        <w:t>Para esta licitação, a Administração optou por preservar o sigilo dos valores obtidos na pesquisa de mercado, visando fomentar a disputa na fase de lances, com a expectativa que resulte em uma proposta mais vantajosa do objeto.  A justificativa para manter o orçamento em caráter de sigilo durante a licitação pública está respaldada no Art. 24 da Lei Federal nº 14.133/2021. Este artigo prevê que o sigilo do orçamento estimado é uma exceção importante para assegurar a competitividade e a obtenção da melhor proposta para a administração pública. Motivos para a Manutenção do Sigilo:</w:t>
      </w:r>
    </w:p>
    <w:p w14:paraId="58C8EDAC" w14:textId="77777777" w:rsidR="001B56FB" w:rsidRPr="001866BD" w:rsidRDefault="001B56FB" w:rsidP="001B56FB">
      <w:pPr>
        <w:pStyle w:val="NormalWeb"/>
        <w:spacing w:before="0" w:beforeAutospacing="0" w:after="0" w:afterAutospacing="0"/>
        <w:jc w:val="both"/>
        <w:rPr>
          <w:rFonts w:ascii="Cambria" w:hAnsi="Cambria" w:cs="Arial"/>
        </w:rPr>
      </w:pPr>
      <w:r w:rsidRPr="001866BD">
        <w:rPr>
          <w:rFonts w:ascii="Cambria" w:hAnsi="Cambria" w:cs="Arial"/>
        </w:rPr>
        <w:t>I - Assegurar a Competitividade: Evitar Acordos Entre Licitantes: A divulgação prévia do orçamento estimado pode incentivar acordos entre os licitantes para que os preços ofertados sejam próximos ao limite máximo estabelecido pela administração, comprometendo a competitividade do certame.</w:t>
      </w:r>
    </w:p>
    <w:p w14:paraId="2F52C5EA" w14:textId="77777777" w:rsidR="001B56FB" w:rsidRPr="001866BD" w:rsidRDefault="001B56FB" w:rsidP="001B56FB">
      <w:pPr>
        <w:pStyle w:val="NormalWeb"/>
        <w:spacing w:before="0" w:beforeAutospacing="0" w:after="0" w:afterAutospacing="0"/>
        <w:jc w:val="both"/>
        <w:rPr>
          <w:rFonts w:ascii="Cambria" w:hAnsi="Cambria" w:cs="Arial"/>
        </w:rPr>
      </w:pPr>
      <w:r w:rsidRPr="001866BD">
        <w:rPr>
          <w:rFonts w:ascii="Cambria" w:hAnsi="Cambria" w:cs="Arial"/>
        </w:rPr>
        <w:t>II- Estimular Propostas Justas: O sigilo do orçamento força os licitantes a apresentarem propostas baseadas em seus próprios custos e margens de lucro, promovendo um ambiente de concorrência justa e transparente.</w:t>
      </w:r>
    </w:p>
    <w:p w14:paraId="157F611A" w14:textId="77777777" w:rsidR="001B56FB" w:rsidRPr="001866BD" w:rsidRDefault="001B56FB" w:rsidP="001B56FB">
      <w:pPr>
        <w:pStyle w:val="NormalWeb"/>
        <w:spacing w:before="0" w:beforeAutospacing="0" w:after="0" w:afterAutospacing="0"/>
        <w:jc w:val="both"/>
        <w:rPr>
          <w:rFonts w:ascii="Cambria" w:hAnsi="Cambria" w:cs="Arial"/>
        </w:rPr>
      </w:pPr>
      <w:r w:rsidRPr="001866BD">
        <w:rPr>
          <w:rFonts w:ascii="Cambria" w:hAnsi="Cambria" w:cs="Arial"/>
        </w:rPr>
        <w:t>III- Prevenção de Sobrepreços: Sem conhecimento prévio do orçamento estimado, os licitantes têm menor chance de inflacionar os preços ofertados, o que ajuda a administração a obter propostas mais vantajosas economicamente.</w:t>
      </w:r>
    </w:p>
    <w:p w14:paraId="52BCD3AC" w14:textId="77777777" w:rsidR="001B56FB" w:rsidRPr="001866BD" w:rsidRDefault="001B56FB" w:rsidP="001B56FB">
      <w:pPr>
        <w:pStyle w:val="NormalWeb"/>
        <w:spacing w:before="0" w:beforeAutospacing="0" w:after="0" w:afterAutospacing="0"/>
        <w:jc w:val="both"/>
        <w:rPr>
          <w:rFonts w:ascii="Cambria" w:hAnsi="Cambria" w:cs="Arial"/>
        </w:rPr>
      </w:pPr>
      <w:r w:rsidRPr="001866BD">
        <w:rPr>
          <w:rFonts w:ascii="Cambria" w:hAnsi="Cambria" w:cs="Arial"/>
        </w:rPr>
        <w:t>IV- Eficiência dos Recursos Públicos: A preservação do sigilo orçamentário contribui para a eficiência do uso dos recursos públicos, garantindo que o dinheiro público seja empregado da melhor forma possível, com preços competitivos e justos.</w:t>
      </w:r>
    </w:p>
    <w:p w14:paraId="3111544A" w14:textId="77777777" w:rsidR="001B56FB" w:rsidRPr="001866BD" w:rsidRDefault="001B56FB" w:rsidP="001B56FB">
      <w:pPr>
        <w:pStyle w:val="NormalWeb"/>
        <w:spacing w:before="0" w:beforeAutospacing="0" w:after="0" w:afterAutospacing="0"/>
        <w:jc w:val="both"/>
        <w:rPr>
          <w:rFonts w:ascii="Cambria" w:hAnsi="Cambria" w:cs="Arial"/>
        </w:rPr>
      </w:pPr>
      <w:r w:rsidRPr="001866BD">
        <w:rPr>
          <w:rFonts w:ascii="Cambria" w:hAnsi="Cambria" w:cs="Arial"/>
          <w:b/>
        </w:rPr>
        <w:t xml:space="preserve">6.3.1. </w:t>
      </w:r>
      <w:r w:rsidRPr="001866BD">
        <w:rPr>
          <w:rFonts w:ascii="Cambria" w:hAnsi="Cambria" w:cs="Arial"/>
        </w:rPr>
        <w:t>Manter o orçamento em caráter de sigilo durante a licitação pública, conforme previsto no Art. 24 da Lei Federal nº 14.133/2021, é uma medida estratégica que visa assegurar a competitividade, obter propostas mais vantajosas, proteger informações sensíveis e garantir a eficiência no uso dos recursos públicos. Dessa forma, a administração pública cumpre seu dever de promover uma gestão transparente e eficiente, beneficiando a sociedade com contratações mais econômicas e justas.</w:t>
      </w:r>
    </w:p>
    <w:p w14:paraId="00DB5674" w14:textId="77777777" w:rsidR="001B56FB" w:rsidRPr="001866BD" w:rsidRDefault="001B56FB" w:rsidP="001B56FB">
      <w:pPr>
        <w:pStyle w:val="NormalWeb"/>
        <w:spacing w:before="0" w:beforeAutospacing="0" w:after="0" w:afterAutospacing="0"/>
        <w:jc w:val="both"/>
        <w:rPr>
          <w:rFonts w:ascii="Cambria" w:hAnsi="Cambria" w:cs="Arial"/>
        </w:rPr>
      </w:pPr>
    </w:p>
    <w:p w14:paraId="79906320"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 xml:space="preserve">7- DA FORMA DE CONTRATAÇÃO </w:t>
      </w:r>
    </w:p>
    <w:p w14:paraId="3337AB4D"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7.1. </w:t>
      </w:r>
      <w:r>
        <w:rPr>
          <w:rFonts w:ascii="Cambria" w:hAnsi="Cambria" w:cs="Arial"/>
          <w:color w:val="000000"/>
        </w:rPr>
        <w:t xml:space="preserve">Em observância ao princípio do parcelamento, optou-se pela realização divisão do objeto em itens, para fomentar a disputa e alcançar o maior número de fornecedores interessados na participação do certame, haja vista que os objetos não possuem interpendência entre si que inviabilizem a execução por licitantes distintos. </w:t>
      </w:r>
    </w:p>
    <w:p w14:paraId="79B384E8" w14:textId="77777777" w:rsidR="001B56FB" w:rsidRDefault="001B56FB" w:rsidP="001B56FB">
      <w:pPr>
        <w:pStyle w:val="NormalWeb"/>
        <w:spacing w:before="0" w:beforeAutospacing="0" w:after="0" w:afterAutospacing="0"/>
        <w:jc w:val="both"/>
        <w:rPr>
          <w:rFonts w:ascii="Cambria" w:hAnsi="Cambria" w:cs="Arial"/>
          <w:color w:val="FF0000"/>
        </w:rPr>
      </w:pPr>
    </w:p>
    <w:p w14:paraId="76FEB39C"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b/>
        </w:rPr>
        <w:lastRenderedPageBreak/>
        <w:t>7.2.</w:t>
      </w:r>
      <w:r>
        <w:rPr>
          <w:rFonts w:ascii="Cambria" w:hAnsi="Cambria" w:cs="Arial"/>
        </w:rPr>
        <w:t xml:space="preserve"> Conforme estabelecido no inciso XLI do Art. 6º da Lei Federal nº 14.133/21, considerando se tratar de aquisição de bens comuns, a modalidade a ser adotada para presente contratação é o Pregão, preferencialmente em sua forma eletrônica.</w:t>
      </w:r>
    </w:p>
    <w:p w14:paraId="243D6747" w14:textId="7A7E04C8" w:rsidR="001B56FB" w:rsidRPr="001866BD" w:rsidRDefault="001B56FB" w:rsidP="001B56FB">
      <w:pPr>
        <w:pStyle w:val="NormalWeb"/>
        <w:jc w:val="both"/>
        <w:rPr>
          <w:rFonts w:ascii="Cambria" w:hAnsi="Cambria" w:cs="Arial"/>
        </w:rPr>
      </w:pPr>
      <w:r w:rsidRPr="001866BD">
        <w:rPr>
          <w:rFonts w:ascii="Cambria" w:hAnsi="Cambria" w:cs="Arial"/>
          <w:b/>
        </w:rPr>
        <w:t>7.3.</w:t>
      </w:r>
      <w:r w:rsidRPr="001866BD">
        <w:rPr>
          <w:rFonts w:ascii="Cambria" w:hAnsi="Cambria" w:cs="Arial"/>
        </w:rPr>
        <w:t xml:space="preserve"> A utilização do sistema de registro de preços apresenta diversas vantagens e é uma estratégia eficaz para otimizar os processos de aquisição de bens e serviços pela administração pública. Este sistema oferece uma série de benefícios, tais como: I- Economia de Tempo e Recursos: Ao utilizar o registro de preços, a administração pública pode evitar a repetição de processos licitatórios para aquisições semelhantes ao longo do tempo. Isso resulta em economia de tempo e recursos administrativos, pois o procedimento de licitação é realizado uma única vez para determinado item ou serviço. II-Agilidade e Flexibilidade: O registro de preços permite que a administração pública mantenha uma lista de fornecedores pré-aprovados e estabeleça preços negociados previamente. Dessa forma, quando surgir a necessidade de adquirir determinado bem ou serviço, o processo de contratação pode ser mais ágil, uma vez que não é necessário realizar nova licitação, bastando a emissão de ordens de compra aos fornecedores registrados. III- Melhor Planejamento Orçamentário: O sistema de registro de preços possibilita à administração pública planejar suas despesas de forma mais eficiente, uma vez que os preços dos itens ou serviços estão previamente definidos. Isso facilita o controle financeiro e a elaboração de orçamentos anuais, garantindo maior previsibilidade e transparência nos gastos públicos. IV- Maior Concorrência e Redução de Custos: Ao estabelecer preços registrados para determinados itens ou serviços, o sistema de registro de preços atrai um maior número de fornecedores interessados em participar do processo licitatório. Isso promove a concorrência entre os fornecedores, o que pode resultar em redução de custos para a administração pública. V- Cumprimento da Lei de Licitações: O uso do sistema de registro de preços está em conformidade com a legislação vigente, especialmente a Lei de Licitações e Contratos, que estabelece os princípios e normas para as contratações públicas. Dessa forma, a utilização desse sistema assegura a legalidade e a transparência nos processos de compras governamentais. Portanto, considerando os benefícios mencionados acima, a utilização do sistema de registro de preços se mostra uma opção vantajosa e eficiente para a administração pública na aquisição de bens e serviços, contribuindo para uma gestão mais eficaz e transparente dos recursos públicos. </w:t>
      </w:r>
    </w:p>
    <w:p w14:paraId="62AFCF28"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 xml:space="preserve">8- NECESSIDADE TÉCNICA PARA FISCALIZAÇÃO E GESTÃO DO CONTRATO </w:t>
      </w:r>
    </w:p>
    <w:p w14:paraId="0DAB0C7F" w14:textId="77777777" w:rsidR="001B56FB" w:rsidRDefault="001B56FB" w:rsidP="001B56FB">
      <w:pPr>
        <w:pStyle w:val="NormalWeb"/>
        <w:spacing w:before="0" w:beforeAutospacing="0" w:after="0" w:afterAutospacing="0"/>
        <w:jc w:val="both"/>
        <w:rPr>
          <w:rFonts w:ascii="Cambria" w:hAnsi="Cambria" w:cs="Arial"/>
          <w:color w:val="FF0000"/>
        </w:rPr>
      </w:pPr>
      <w:r>
        <w:rPr>
          <w:rFonts w:ascii="Cambria" w:hAnsi="Cambria" w:cs="Arial"/>
          <w:b/>
          <w:color w:val="000000"/>
        </w:rPr>
        <w:t xml:space="preserve">8.1. </w:t>
      </w:r>
      <w:r>
        <w:rPr>
          <w:rFonts w:ascii="Cambria" w:hAnsi="Cambria" w:cs="Arial"/>
          <w:color w:val="000000"/>
        </w:rPr>
        <w:t xml:space="preserve">Após realização deste estudo verificou-se que não há necessidade de contratação de terceiros para auxiliar os responsáveis pela fiscalização e gestão do futuro contrato, bem como não há necessidade de formação profissional específica dos mesmos, porém ressalta-se que no momento da designação, é importante verificar se os atores possuem conhecimento técnico compatível e suficiente para atestar o cumprimento das exigências estabelecidas. </w:t>
      </w:r>
    </w:p>
    <w:p w14:paraId="760B2B3E" w14:textId="77777777" w:rsidR="001B56FB" w:rsidRDefault="001B56FB" w:rsidP="001B56FB">
      <w:pPr>
        <w:pStyle w:val="NormalWeb"/>
        <w:spacing w:before="0" w:beforeAutospacing="0" w:after="0" w:afterAutospacing="0"/>
        <w:jc w:val="both"/>
        <w:rPr>
          <w:rFonts w:ascii="Cambria" w:hAnsi="Cambria" w:cs="Arial"/>
          <w:color w:val="FF0000"/>
        </w:rPr>
      </w:pPr>
    </w:p>
    <w:p w14:paraId="2586D1D3"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 xml:space="preserve">9- CONTRATAÇÃO CORRELATAS OU INTERDEPENDENTES </w:t>
      </w:r>
    </w:p>
    <w:p w14:paraId="402C5F7F"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9.1. </w:t>
      </w:r>
      <w:r>
        <w:rPr>
          <w:rFonts w:ascii="Cambria" w:hAnsi="Cambria" w:cs="Arial"/>
          <w:color w:val="000000"/>
        </w:rPr>
        <w:t xml:space="preserve">Para o perfeito cumprimento deste objeto não se faz necessária a contratação de objetos correlatos ou interdependentes de </w:t>
      </w:r>
      <w:r>
        <w:rPr>
          <w:rFonts w:ascii="Cambria" w:hAnsi="Cambria" w:cs="Arial"/>
          <w:color w:val="000000"/>
        </w:rPr>
        <w:tab/>
        <w:t xml:space="preserve">natureza distinta ou que não estejam previstos nas especificações constantes deste instrumento. </w:t>
      </w:r>
    </w:p>
    <w:p w14:paraId="389F2B8D"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lastRenderedPageBreak/>
        <w:t xml:space="preserve">10- ANÁLISE DE RISCOS </w:t>
      </w:r>
    </w:p>
    <w:p w14:paraId="4D5696D7" w14:textId="77777777" w:rsidR="001B56FB" w:rsidRDefault="001B56FB" w:rsidP="001B56FB">
      <w:pPr>
        <w:spacing w:after="0" w:line="240" w:lineRule="auto"/>
        <w:jc w:val="both"/>
        <w:rPr>
          <w:rFonts w:ascii="Cambria" w:eastAsia="Cambria" w:hAnsi="Cambria" w:cs="Arial"/>
          <w:sz w:val="24"/>
          <w:szCs w:val="24"/>
        </w:rPr>
      </w:pPr>
      <w:r>
        <w:rPr>
          <w:rFonts w:ascii="Cambria" w:hAnsi="Cambria" w:cs="Arial"/>
          <w:b/>
          <w:color w:val="000000"/>
          <w:sz w:val="24"/>
          <w:szCs w:val="24"/>
        </w:rPr>
        <w:t xml:space="preserve">10.1. </w:t>
      </w:r>
      <w:r>
        <w:rPr>
          <w:rFonts w:ascii="Cambria" w:eastAsia="Cambria" w:hAnsi="Cambria" w:cs="Arial"/>
          <w:sz w:val="24"/>
          <w:szCs w:val="24"/>
        </w:rPr>
        <w:t xml:space="preserve">Constitui risco para a demanda o atraso injustificado na execução do objeto, ocasionando prejuízos e atrasos nos serviços prestados pela administração pública municipal. Para respaldar a administração pública municipal contra os atrasos se faz necessária a inclusão de multa por mora, nos moldes a seguir: </w:t>
      </w:r>
    </w:p>
    <w:p w14:paraId="0DE59A8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 </w:t>
      </w:r>
      <w:r>
        <w:rPr>
          <w:rFonts w:ascii="Cambria" w:eastAsia="Cambria" w:hAnsi="Cambria" w:cs="Cambria"/>
          <w:sz w:val="24"/>
          <w:szCs w:val="24"/>
        </w:rPr>
        <w:t xml:space="preserve">O licitante estará sujeito a multa de mora pelo atraso injustificado na execução do contrato. </w:t>
      </w:r>
    </w:p>
    <w:p w14:paraId="3C65565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 </w:t>
      </w:r>
      <w:r>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16AE8E7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a) Caso a justificativa para o atraso na execução seja acatada pela administração, esta deverá disponibilizar prazo exíguo para o saneamento e regularização da execução;</w:t>
      </w:r>
    </w:p>
    <w:p w14:paraId="419C47E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b)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237FD04C"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sz w:val="24"/>
          <w:szCs w:val="24"/>
        </w:rPr>
        <w:t>c)</w:t>
      </w:r>
      <w:r>
        <w:rPr>
          <w:rFonts w:ascii="Cambria" w:eastAsia="Cambria" w:hAnsi="Cambria" w:cs="Cambria"/>
          <w:b/>
          <w:sz w:val="24"/>
          <w:szCs w:val="24"/>
        </w:rPr>
        <w:t xml:space="preserve"> </w:t>
      </w:r>
      <w:r>
        <w:rPr>
          <w:rFonts w:ascii="Cambria" w:eastAsia="Cambria" w:hAnsi="Cambria" w:cs="Cambria"/>
          <w:sz w:val="24"/>
          <w:szCs w:val="24"/>
        </w:rPr>
        <w:t>Será utilizado como parâmetro de cálculo o valor das respectivas parcelas em atraso.</w:t>
      </w:r>
      <w:r>
        <w:rPr>
          <w:rFonts w:ascii="Cambria" w:eastAsia="Cambria" w:hAnsi="Cambria" w:cs="Cambria"/>
          <w:b/>
          <w:sz w:val="24"/>
          <w:szCs w:val="24"/>
        </w:rPr>
        <w:t xml:space="preserve"> </w:t>
      </w:r>
    </w:p>
    <w:p w14:paraId="7966C9D9" w14:textId="77777777" w:rsidR="001B56FB" w:rsidRDefault="001B56FB" w:rsidP="001B56FB">
      <w:pPr>
        <w:spacing w:after="0" w:line="240" w:lineRule="auto"/>
        <w:jc w:val="both"/>
        <w:rPr>
          <w:rFonts w:ascii="Cambria" w:eastAsia="Cambria" w:hAnsi="Cambria" w:cs="Cambria"/>
          <w:b/>
          <w:sz w:val="24"/>
          <w:szCs w:val="24"/>
        </w:rPr>
      </w:pPr>
    </w:p>
    <w:p w14:paraId="775A8CA7"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11 – IMPACTOS AMBIENTAIS </w:t>
      </w:r>
    </w:p>
    <w:p w14:paraId="67D2E89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11.1. </w:t>
      </w:r>
      <w:r>
        <w:rPr>
          <w:rFonts w:ascii="Cambria" w:eastAsia="Cambria" w:hAnsi="Cambria" w:cs="Cambria"/>
          <w:sz w:val="24"/>
          <w:szCs w:val="24"/>
        </w:rPr>
        <w:t>Considerando as características do objeto a ser licitado, não se identifica a possibilidade de impactos ambientais significativos. Trata-se da distribuição de itens comuns, devidamente produzidos e embalados em conformidade com a legislação pertinente ao ramo de atividade ao qual pertencem.</w:t>
      </w:r>
    </w:p>
    <w:p w14:paraId="2130CCEF" w14:textId="77777777" w:rsidR="001B56FB" w:rsidRDefault="001B56FB" w:rsidP="001B56FB">
      <w:pPr>
        <w:spacing w:after="0" w:line="240" w:lineRule="auto"/>
        <w:jc w:val="both"/>
        <w:rPr>
          <w:rFonts w:ascii="Cambria" w:hAnsi="Cambria" w:cs="Arial"/>
          <w:color w:val="000000"/>
        </w:rPr>
      </w:pPr>
      <w:r>
        <w:rPr>
          <w:rFonts w:ascii="Cambria" w:hAnsi="Cambria" w:cs="Arial"/>
          <w:color w:val="000000"/>
        </w:rPr>
        <w:tab/>
      </w:r>
    </w:p>
    <w:p w14:paraId="6832A086"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 xml:space="preserve">12- DOCUMENTOS DE HABILITAÇÃO A SEREM EXIGIDOS </w:t>
      </w:r>
    </w:p>
    <w:p w14:paraId="79451B41"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12.1. </w:t>
      </w:r>
      <w:r>
        <w:rPr>
          <w:rFonts w:ascii="Cambria" w:eastAsia="Cambria" w:hAnsi="Cambria" w:cs="Cambria"/>
          <w:sz w:val="24"/>
          <w:szCs w:val="24"/>
        </w:rPr>
        <w:t>A Lei Federal nº 14.133, estabelece os documentos de habilitação obrigatórios para a participação em licitações públicas. Esses documentos são essenciais para garantir que os licitantes tenham a capacidade técnica, financeira, jurídica e de conformidade com obrigações trabalhistas e tributárias para executar o objeto da licitação, sendo assim, com auxílio dos setores técnicos responsáveis, identificou-se que os seguintes documentos de habilitação devem ser exigidos no instrumento convocatório:</w:t>
      </w:r>
    </w:p>
    <w:p w14:paraId="6B338000"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12.1.1. REGULARIDADE JURÍDICA </w:t>
      </w:r>
    </w:p>
    <w:p w14:paraId="31C275B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I- Empresário individual:</w:t>
      </w:r>
      <w:r>
        <w:rPr>
          <w:rFonts w:ascii="Cambria" w:eastAsia="Cambria" w:hAnsi="Cambria" w:cs="Cambria"/>
          <w:sz w:val="24"/>
          <w:szCs w:val="24"/>
        </w:rPr>
        <w:t xml:space="preserve"> inscrição no Registro Público de Empresas Mercantis, a cargo da Junta Comercial da respectiva sede; </w:t>
      </w:r>
    </w:p>
    <w:p w14:paraId="0C2AAEB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II- Microempreendedor Individual - MEI:</w:t>
      </w:r>
      <w:r>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5C7E90E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7E88EA1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IV- Sociedade empresária estrangeira:</w:t>
      </w:r>
      <w:r>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58A6DB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V- Sociedade simples:</w:t>
      </w:r>
      <w:r>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0A9F159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 Filial, sucursal ou agência de sociedade simples ou empresária: </w:t>
      </w:r>
      <w:r>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40CFA9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VII- Sociedade cooperativa: </w:t>
      </w:r>
      <w:r>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F6EC97" w14:textId="77777777" w:rsidR="001B56FB" w:rsidRDefault="001B56FB" w:rsidP="001B56FB">
      <w:pPr>
        <w:spacing w:after="0" w:line="240" w:lineRule="auto"/>
        <w:jc w:val="both"/>
        <w:rPr>
          <w:rFonts w:ascii="Cambria" w:eastAsia="Cambria" w:hAnsi="Cambria" w:cs="Cambria"/>
          <w:b/>
          <w:sz w:val="24"/>
          <w:szCs w:val="24"/>
        </w:rPr>
      </w:pPr>
    </w:p>
    <w:p w14:paraId="2BDF465B"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12.1.2. REGULARIDADE FISCAL, SOCIAL E TRABALHISTA </w:t>
      </w:r>
    </w:p>
    <w:p w14:paraId="2F9AE14F" w14:textId="77777777" w:rsidR="001B56FB" w:rsidRDefault="001B56FB" w:rsidP="001B56FB">
      <w:pPr>
        <w:spacing w:after="0" w:line="240" w:lineRule="auto"/>
        <w:jc w:val="both"/>
        <w:rPr>
          <w:rFonts w:ascii="Cambria" w:eastAsia="Cambria" w:hAnsi="Cambria" w:cs="Cambria"/>
          <w:b/>
          <w:color w:val="FF0000"/>
          <w:sz w:val="24"/>
          <w:szCs w:val="24"/>
        </w:rPr>
      </w:pPr>
      <w:r>
        <w:rPr>
          <w:rFonts w:ascii="Cambria" w:eastAsia="Cambria" w:hAnsi="Cambria" w:cs="Cambria"/>
          <w:b/>
          <w:sz w:val="24"/>
          <w:szCs w:val="24"/>
        </w:rPr>
        <w:t xml:space="preserve">I – </w:t>
      </w:r>
      <w:r>
        <w:rPr>
          <w:rFonts w:ascii="Cambria" w:eastAsia="Cambria" w:hAnsi="Cambria" w:cs="Cambria"/>
          <w:sz w:val="24"/>
          <w:szCs w:val="24"/>
        </w:rPr>
        <w:t xml:space="preserve">Prova de inscrição no Cadastro Nacional da Pessoa Jurídica (CNPJ) </w:t>
      </w:r>
    </w:p>
    <w:p w14:paraId="63C25BC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 - </w:t>
      </w:r>
      <w:r>
        <w:rPr>
          <w:rFonts w:ascii="Cambria" w:eastAsia="Cambria" w:hAnsi="Cambria" w:cs="Cambria"/>
          <w:sz w:val="24"/>
          <w:szCs w:val="24"/>
        </w:rPr>
        <w:t xml:space="preserve">Inscrição no cadastro de contribuintes estadual ou municipal, </w:t>
      </w:r>
      <w:r>
        <w:rPr>
          <w:rFonts w:ascii="Cambria" w:eastAsia="Cambria" w:hAnsi="Cambria" w:cs="Cambria"/>
          <w:b/>
          <w:sz w:val="24"/>
          <w:szCs w:val="24"/>
        </w:rPr>
        <w:t>se houver</w:t>
      </w:r>
      <w:r>
        <w:rPr>
          <w:rFonts w:ascii="Cambria" w:eastAsia="Cambria" w:hAnsi="Cambria" w:cs="Cambria"/>
          <w:sz w:val="24"/>
          <w:szCs w:val="24"/>
        </w:rPr>
        <w:t>, relativo ao domicílio ou sede do licitante, pertinente ao seu ramo de atividade e compatível com o objeto contratual;</w:t>
      </w:r>
    </w:p>
    <w:p w14:paraId="3247D77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III - </w:t>
      </w:r>
      <w:r>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0921682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IV - </w:t>
      </w:r>
      <w:r>
        <w:rPr>
          <w:rFonts w:ascii="Cambria" w:eastAsia="Cambria" w:hAnsi="Cambria" w:cs="Cambria"/>
          <w:sz w:val="24"/>
          <w:szCs w:val="24"/>
        </w:rPr>
        <w:t>Prova de regularidade para com a FAZENDA ESTADUAL do domicílio ou sede do licitante, mediante apresentação de certidão emitida pela Secretaria competente do Estado;</w:t>
      </w:r>
    </w:p>
    <w:p w14:paraId="61A4EF3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 – </w:t>
      </w:r>
      <w:r>
        <w:rPr>
          <w:rFonts w:ascii="Cambria" w:eastAsia="Cambria" w:hAnsi="Cambria" w:cs="Cambria"/>
          <w:sz w:val="24"/>
          <w:szCs w:val="24"/>
        </w:rPr>
        <w:t>Prova de regularidade para com a FAZENDA MUNICIPAL do domicílio ou sede do licitante;</w:t>
      </w:r>
    </w:p>
    <w:p w14:paraId="0F7ADFE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VI – </w:t>
      </w:r>
      <w:r>
        <w:rPr>
          <w:rFonts w:ascii="Cambria" w:eastAsia="Cambria" w:hAnsi="Cambria" w:cs="Cambria"/>
          <w:sz w:val="24"/>
          <w:szCs w:val="24"/>
        </w:rPr>
        <w:t>Certidão de Regularidade perante o FUNDO DE GARANTIA DO TEMPO DE SERVIÇO - FGTS, ou expedida pelo site próprio (via Internet), conforme legislação em vigor;</w:t>
      </w:r>
    </w:p>
    <w:p w14:paraId="77ECC4EF"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VI – </w:t>
      </w:r>
      <w:r>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514BF61D"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VII- </w:t>
      </w:r>
      <w:r>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Pr>
          <w:rFonts w:ascii="Cambria" w:eastAsia="Cambria" w:hAnsi="Cambria" w:cs="Cambria"/>
          <w:b/>
          <w:sz w:val="24"/>
          <w:szCs w:val="24"/>
        </w:rPr>
        <w:t xml:space="preserve">. </w:t>
      </w:r>
    </w:p>
    <w:p w14:paraId="6A2DA8F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12.1.2.1. </w:t>
      </w:r>
      <w:r>
        <w:rPr>
          <w:rFonts w:ascii="Cambria" w:eastAsia="Cambria" w:hAnsi="Cambria" w:cs="Cambria"/>
          <w:sz w:val="24"/>
          <w:szCs w:val="24"/>
        </w:rPr>
        <w:t>Os documentos poderão ser substituídos ou supridos, no todo ou em parte, por outros meios hábeis a comprovar a regularidade do licitante, inclusive por meio eletrônico, desde que devidamente justificado e acatado expressamente pelo Pregoeiro.</w:t>
      </w:r>
    </w:p>
    <w:p w14:paraId="74B75A20" w14:textId="77777777" w:rsidR="001B56FB" w:rsidRDefault="001B56FB" w:rsidP="001B56FB">
      <w:pPr>
        <w:spacing w:after="0" w:line="240" w:lineRule="auto"/>
        <w:jc w:val="both"/>
        <w:rPr>
          <w:rFonts w:ascii="Cambria" w:eastAsia="Cambria" w:hAnsi="Cambria" w:cs="Cambria"/>
          <w:b/>
          <w:sz w:val="24"/>
          <w:szCs w:val="24"/>
        </w:rPr>
      </w:pPr>
    </w:p>
    <w:p w14:paraId="39097463"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12.1.3. QUALIFICAÇÃO ECONÔMICO-FINANCEIRA:</w:t>
      </w:r>
    </w:p>
    <w:p w14:paraId="3AC2D00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I- </w:t>
      </w:r>
      <w:r>
        <w:rPr>
          <w:rFonts w:ascii="Cambria" w:eastAsia="Cambria" w:hAnsi="Cambria" w:cs="Cambria"/>
          <w:sz w:val="24"/>
          <w:szCs w:val="24"/>
        </w:rPr>
        <w:t xml:space="preserve">CERTIDÃO NEGATIVA DE FALÊNCIA/CONCORDATA ou CERTIDÃO JUDICIAL CÍVEL NEGATIVA da Sede da pessoa jurídica licitante, expedida pelo cartório distribuidor, com data de emissão de </w:t>
      </w:r>
      <w:r>
        <w:rPr>
          <w:rFonts w:ascii="Cambria" w:eastAsia="Cambria" w:hAnsi="Cambria" w:cs="Cambria"/>
          <w:sz w:val="24"/>
          <w:szCs w:val="24"/>
        </w:rPr>
        <w:lastRenderedPageBreak/>
        <w:t>no máximo 90 (noventa) dias da data estipulada para abertura do certame, exceto se outra data não constar expressamente no documento.</w:t>
      </w:r>
    </w:p>
    <w:p w14:paraId="5EB49DF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12.1.3.1. </w:t>
      </w:r>
      <w:r>
        <w:rPr>
          <w:rFonts w:ascii="Cambria" w:hAnsi="Cambria" w:cs="Arial"/>
          <w:color w:val="000000"/>
        </w:rPr>
        <w:t>O Simples Nacional é um regime tributário simplificado estabelecido pela Lei Complementar nº 123/2006, que visa reduzir a carga tributária e simplificar o cumprimento das obrigações fiscais para esses negócios, incentivando a formalização e o desenvolvimento econômico.</w:t>
      </w:r>
      <w:r>
        <w:t xml:space="preserve"> </w:t>
      </w:r>
      <w:r>
        <w:rPr>
          <w:rFonts w:ascii="Cambria" w:hAnsi="Cambria" w:cs="Arial"/>
          <w:color w:val="000000"/>
        </w:rPr>
        <w:t>A ausência da exigência de balanço patrimonial para empresas enquadradas no Simples Nacional é justificada pela necessidade de simplificação administrativa e redução de custos, adequando-se à realidade operacional e financeira das microempresas e empresas de pequeno porte. Esta medida promove a formalização, facilita a gestão contábil e tributária, e apoia o crescimento e a sustentabilidade dessas empresas, alinhando-se aos objetivos do Simples Nacional de incentivar o empreendedorismo e o desenvolvimento econômico. Ante o exposto, considerando as características gerais do objeto, bem como as condições gerais de execução contratual, não foi identificada a necessidade de exigência para apresentação de balanço patrimonial como requisito de habilitação, haja vista o risco de acarretar em restrições indevidas ao caráter competitivo do certame. Tal medida encontra-se em estrita conformidade com a com o inciso XXI do Art. 37 da Constituição Federal que estabelece que as exigências de qualificação técnica e econômica deverão ser aquelas indispensáveis à garantia do cumprimento das obrigações.</w:t>
      </w:r>
    </w:p>
    <w:p w14:paraId="521D4115" w14:textId="77777777" w:rsidR="001B56FB" w:rsidRPr="001866BD" w:rsidRDefault="001B56FB" w:rsidP="001B56FB">
      <w:pPr>
        <w:pStyle w:val="NormalWeb"/>
        <w:spacing w:before="0" w:beforeAutospacing="0" w:after="0" w:afterAutospacing="0"/>
        <w:jc w:val="both"/>
        <w:rPr>
          <w:rFonts w:ascii="Cambria" w:hAnsi="Cambria" w:cs="Arial"/>
          <w:b/>
        </w:rPr>
      </w:pPr>
    </w:p>
    <w:p w14:paraId="4756A47C" w14:textId="77777777" w:rsidR="001B56FB" w:rsidRPr="001866BD" w:rsidRDefault="001B56FB" w:rsidP="001B56FB">
      <w:pPr>
        <w:spacing w:after="0" w:line="240" w:lineRule="auto"/>
        <w:jc w:val="both"/>
        <w:rPr>
          <w:rFonts w:ascii="Cambria" w:eastAsia="Cambria" w:hAnsi="Cambria" w:cs="Cambria"/>
          <w:b/>
          <w:sz w:val="24"/>
          <w:szCs w:val="24"/>
        </w:rPr>
      </w:pPr>
      <w:r w:rsidRPr="001866BD">
        <w:rPr>
          <w:rFonts w:ascii="Cambria" w:eastAsia="Times New Roman" w:hAnsi="Cambria" w:cs="Arial"/>
          <w:b/>
          <w:sz w:val="24"/>
          <w:szCs w:val="24"/>
        </w:rPr>
        <w:t>12</w:t>
      </w:r>
      <w:r w:rsidRPr="001866BD">
        <w:rPr>
          <w:rFonts w:ascii="Cambria" w:eastAsia="Cambria" w:hAnsi="Cambria" w:cs="Cambria"/>
          <w:b/>
          <w:sz w:val="24"/>
          <w:szCs w:val="24"/>
        </w:rPr>
        <w:t xml:space="preserve">.1.4. QUALIFICAÇÃO TÉCNICA </w:t>
      </w:r>
    </w:p>
    <w:p w14:paraId="5CE98FA3" w14:textId="26859C39"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 xml:space="preserve">I- </w:t>
      </w:r>
      <w:r w:rsidRPr="001866BD">
        <w:rPr>
          <w:rFonts w:ascii="Cambria" w:eastAsia="Cambria" w:hAnsi="Cambria" w:cs="Cambria"/>
          <w:sz w:val="24"/>
          <w:szCs w:val="24"/>
        </w:rPr>
        <w:t>A exigência de apresentação de alvará sanitário em licitações para o fornecimento de gêneros alimentícios é de fundamental importância para assegurar a qualidade e a segurança dos alimentos adquiridos pela administração pública. Esta medida protege a saúde dos consumidores, garante a conformidade com a legislação sanitária, seleciona fornecedores idôneos e reduz os riscos legais. Além disso, promove a transparência e a equidade no processo licitatório, beneficiando toda a comunidade. Portanto, a apresentação do alvará sanitário é uma exigência imprescindível para a garantia de alimentos seguros e de alta qualidade nos serviços públicos, portanto para os itens desta natureza se faz necessária a exigência de apresentação, como requisito de habilitação, de Alvará de Vigilância Sanitária, expedido pelo órgão competente do Município ou Estado ou Distrito Federal onde for domiciliado o licitante, devidamente válido na forma da legislação específica vigente.</w:t>
      </w:r>
    </w:p>
    <w:p w14:paraId="02B54FA2" w14:textId="77777777" w:rsidR="001B56FB" w:rsidRDefault="001B56FB" w:rsidP="001B56FB">
      <w:pPr>
        <w:pStyle w:val="NormalWeb"/>
        <w:spacing w:before="0" w:beforeAutospacing="0" w:after="0" w:afterAutospacing="0"/>
        <w:rPr>
          <w:rFonts w:ascii="Cambria" w:hAnsi="Cambria" w:cs="Arial"/>
          <w:b/>
          <w:color w:val="000000"/>
        </w:rPr>
      </w:pPr>
    </w:p>
    <w:p w14:paraId="00BCB50D"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13- CONCLUSÃO</w:t>
      </w:r>
    </w:p>
    <w:p w14:paraId="627A53DE"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13.1. </w:t>
      </w:r>
      <w:r>
        <w:rPr>
          <w:rFonts w:ascii="Cambria" w:hAnsi="Cambria" w:cs="Arial"/>
          <w:color w:val="000000"/>
        </w:rPr>
        <w:t xml:space="preserve">Após realização do Estudo Técnico Preliminar – ETP certificou-se que a solução abordada é a mais adequada para contratação atender plenamente a necessidade que se destina, em face de suas características e peculiaridades identificadas durante a elaboração. </w:t>
      </w:r>
    </w:p>
    <w:p w14:paraId="09F05991" w14:textId="77777777" w:rsidR="001B56FB" w:rsidRDefault="001B56FB" w:rsidP="001B56FB">
      <w:pPr>
        <w:pStyle w:val="NormalWeb"/>
        <w:spacing w:before="0" w:beforeAutospacing="0" w:after="0" w:afterAutospacing="0"/>
        <w:jc w:val="both"/>
        <w:rPr>
          <w:rFonts w:ascii="Cambria" w:hAnsi="Cambria" w:cs="Arial"/>
          <w:b/>
          <w:color w:val="000000"/>
        </w:rPr>
      </w:pPr>
    </w:p>
    <w:p w14:paraId="64A8C1F3" w14:textId="4BC78441"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 xml:space="preserve">Pedra Dourada-MG, </w:t>
      </w:r>
      <w:r w:rsidR="001866BD">
        <w:rPr>
          <w:rFonts w:ascii="Cambria" w:hAnsi="Cambria" w:cs="Arial"/>
          <w:b/>
          <w:color w:val="000000"/>
        </w:rPr>
        <w:t>29 de outubro de 2024</w:t>
      </w:r>
      <w:r>
        <w:rPr>
          <w:rFonts w:ascii="Cambria" w:hAnsi="Cambria" w:cs="Arial"/>
          <w:b/>
          <w:color w:val="000000"/>
        </w:rPr>
        <w:t>.</w:t>
      </w:r>
    </w:p>
    <w:p w14:paraId="6F1BF33E" w14:textId="77777777" w:rsidR="001B56FB" w:rsidRDefault="001B56FB" w:rsidP="001B56FB">
      <w:pPr>
        <w:pStyle w:val="NormalWeb"/>
        <w:spacing w:before="0" w:beforeAutospacing="0" w:after="0" w:afterAutospacing="0"/>
        <w:jc w:val="both"/>
        <w:rPr>
          <w:rFonts w:ascii="Cambria" w:hAnsi="Cambria" w:cs="Arial"/>
          <w:b/>
          <w:color w:val="000000"/>
        </w:rPr>
      </w:pPr>
    </w:p>
    <w:p w14:paraId="1E4F801F" w14:textId="77777777" w:rsidR="001B56FB" w:rsidRDefault="001B56FB"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______________________________________________</w:t>
      </w:r>
    </w:p>
    <w:p w14:paraId="0207159C" w14:textId="4A7EDC59" w:rsidR="001B56FB" w:rsidRDefault="001866BD"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 xml:space="preserve">Fernando Ribeiro de Oliveira Junior </w:t>
      </w:r>
    </w:p>
    <w:p w14:paraId="32C85558" w14:textId="7B76A208" w:rsidR="001866BD" w:rsidRDefault="001866BD"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Secretário Municipal de Administração</w:t>
      </w:r>
    </w:p>
    <w:p w14:paraId="3CEF4DA9" w14:textId="6B0D5683"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 xml:space="preserve">PROCESSO ADMINISTRATIVO Nº </w:t>
      </w:r>
      <w:r w:rsidR="001866BD">
        <w:rPr>
          <w:rFonts w:ascii="Cambria" w:eastAsia="Cambria" w:hAnsi="Cambria" w:cs="Cambria"/>
          <w:b/>
          <w:sz w:val="24"/>
          <w:szCs w:val="24"/>
        </w:rPr>
        <w:t>118/2024</w:t>
      </w:r>
    </w:p>
    <w:p w14:paraId="4383258F" w14:textId="41E93FC6" w:rsidR="001B56FB" w:rsidRDefault="001866BD"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PREGÃO Nº 074/2024</w:t>
      </w:r>
    </w:p>
    <w:p w14:paraId="1944BEA3" w14:textId="77777777" w:rsidR="001B56FB" w:rsidRDefault="001B56FB"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 xml:space="preserve">MINUTA CONTRATUAL </w:t>
      </w:r>
    </w:p>
    <w:p w14:paraId="7D5224F7" w14:textId="77777777" w:rsidR="001B56FB" w:rsidRDefault="001B56FB" w:rsidP="001B56FB">
      <w:pPr>
        <w:pStyle w:val="NormalWeb"/>
        <w:spacing w:before="0" w:beforeAutospacing="0" w:after="0" w:afterAutospacing="0"/>
        <w:jc w:val="center"/>
        <w:rPr>
          <w:rFonts w:ascii="Cambria" w:hAnsi="Cambria" w:cs="Arial"/>
          <w:b/>
          <w:color w:val="000000"/>
        </w:rPr>
      </w:pPr>
      <w:r>
        <w:rPr>
          <w:rFonts w:ascii="Cambria" w:hAnsi="Cambria" w:cs="Arial"/>
          <w:b/>
          <w:color w:val="000000"/>
        </w:rPr>
        <w:t xml:space="preserve">ANEXO II </w:t>
      </w:r>
    </w:p>
    <w:p w14:paraId="536108F2" w14:textId="77777777" w:rsidR="001B56FB" w:rsidRDefault="001B56FB" w:rsidP="001B56FB">
      <w:pPr>
        <w:pStyle w:val="NormalWeb"/>
        <w:spacing w:before="0" w:beforeAutospacing="0" w:after="0" w:afterAutospacing="0"/>
        <w:jc w:val="right"/>
        <w:rPr>
          <w:rFonts w:ascii="Cambria" w:hAnsi="Cambria" w:cs="Arial"/>
          <w:b/>
          <w:color w:val="000000"/>
        </w:rPr>
      </w:pPr>
    </w:p>
    <w:p w14:paraId="4CA11770" w14:textId="7AA04D1E" w:rsidR="001B56FB" w:rsidRDefault="001B56FB" w:rsidP="001B56FB">
      <w:pPr>
        <w:pStyle w:val="NormalWeb"/>
        <w:spacing w:before="0" w:beforeAutospacing="0" w:after="0" w:afterAutospacing="0"/>
        <w:ind w:left="5812"/>
        <w:jc w:val="both"/>
        <w:rPr>
          <w:rFonts w:ascii="Cambria" w:hAnsi="Cambria" w:cs="Arial"/>
          <w:b/>
          <w:color w:val="000000"/>
        </w:rPr>
      </w:pPr>
      <w:r>
        <w:rPr>
          <w:rFonts w:ascii="Cambria" w:hAnsi="Cambria" w:cs="Arial"/>
          <w:b/>
          <w:color w:val="000000"/>
        </w:rPr>
        <w:t>CONTRATO ADMINISTRATIVO Nº 0XX/20XX QUE FAZEM ENTRE SI O MUNICÍPIO DE PEDRA DOURADA E A EMPRESA XXXXXXXXXX.</w:t>
      </w:r>
    </w:p>
    <w:p w14:paraId="5B0CF043" w14:textId="77777777" w:rsidR="001B56FB" w:rsidRDefault="001B56FB" w:rsidP="001B56FB">
      <w:pPr>
        <w:pStyle w:val="NormalWeb"/>
        <w:spacing w:before="0" w:beforeAutospacing="0" w:after="0" w:afterAutospacing="0"/>
        <w:ind w:left="5812"/>
        <w:jc w:val="both"/>
        <w:rPr>
          <w:rFonts w:ascii="Cambria" w:hAnsi="Cambria" w:cs="Arial"/>
          <w:b/>
          <w:color w:val="000000"/>
        </w:rPr>
      </w:pPr>
    </w:p>
    <w:p w14:paraId="76C1C133" w14:textId="0EDA801B" w:rsidR="001B56FB" w:rsidRDefault="001B56FB" w:rsidP="001B56FB">
      <w:pPr>
        <w:spacing w:after="0" w:line="240" w:lineRule="auto"/>
        <w:jc w:val="both"/>
        <w:rPr>
          <w:rFonts w:ascii="Cambria" w:eastAsia="Cambria" w:hAnsi="Cambria" w:cs="Cambria"/>
          <w:color w:val="000000"/>
          <w:sz w:val="24"/>
          <w:szCs w:val="24"/>
        </w:rPr>
      </w:pPr>
      <w:r>
        <w:rPr>
          <w:rFonts w:ascii="Cambria" w:hAnsi="Cambria" w:cs="Arial"/>
          <w:color w:val="000000"/>
        </w:rPr>
        <w:tab/>
      </w:r>
      <w:r>
        <w:rPr>
          <w:rFonts w:ascii="Cambria" w:eastAsia="Cambria" w:hAnsi="Cambria" w:cs="Cambria"/>
          <w:color w:val="000000"/>
          <w:sz w:val="24"/>
          <w:szCs w:val="24"/>
        </w:rPr>
        <w:t xml:space="preserve">O </w:t>
      </w:r>
      <w:r>
        <w:rPr>
          <w:rFonts w:ascii="Cambria" w:eastAsia="Cambria" w:hAnsi="Cambria" w:cs="Cambria"/>
          <w:b/>
          <w:color w:val="000000"/>
          <w:sz w:val="24"/>
          <w:szCs w:val="24"/>
        </w:rPr>
        <w:t>MUNICÍPIO DE PEDRA DOURADA</w:t>
      </w:r>
      <w:r>
        <w:rPr>
          <w:rFonts w:ascii="Cambria" w:eastAsia="Cambria" w:hAnsi="Cambria" w:cs="Cambria"/>
          <w:color w:val="000000"/>
          <w:sz w:val="24"/>
          <w:szCs w:val="24"/>
        </w:rPr>
        <w:t xml:space="preserve">, inscrito no Cadastro Nacional de Pessoas Jurídicas – CNPJ sob o nº 18.114.215/0001-07, neste ato representado pelo Exmo Prefeito Municipal, Sr Fagner Ferreira Veiga, portador(a) da CI/RG nº xxxxxxxxx e inscrito(a) no CPF sob o nº xxx.xxx.xxx-xx, doravante denominado </w:t>
      </w:r>
      <w:r>
        <w:rPr>
          <w:rFonts w:ascii="Cambria" w:eastAsia="Cambria" w:hAnsi="Cambria" w:cs="Cambria"/>
          <w:b/>
          <w:color w:val="000000"/>
          <w:sz w:val="24"/>
          <w:szCs w:val="24"/>
        </w:rPr>
        <w:t>CONTRATANTE</w:t>
      </w:r>
      <w:r>
        <w:rPr>
          <w:rFonts w:ascii="Cambria" w:eastAsia="Cambria" w:hAnsi="Cambria" w:cs="Cambria"/>
          <w:color w:val="000000"/>
          <w:sz w:val="24"/>
          <w:szCs w:val="24"/>
        </w:rPr>
        <w:t xml:space="preserve"> e a empresa xxxxxxxxxxxxxxxxx, inscrita no Cadastro Nacional de Pessoas Jurídicas – CNPJ sob o nº xx.xxx.xxx/xxxx-xx, sediada á xxxxxxxxxxxxxxxxxxx, neste ato representada pelo(a) Sr.(a) xxxxxxxxxxxxxxxxx, portador(a) da CI/RG nº xxxxxxxxx e inscrito(a) no CPF sob o nº xxx.xxx.xxx-xx, doravante denominado </w:t>
      </w:r>
      <w:r>
        <w:rPr>
          <w:rFonts w:ascii="Cambria" w:eastAsia="Cambria" w:hAnsi="Cambria" w:cs="Cambria"/>
          <w:b/>
          <w:color w:val="000000"/>
          <w:sz w:val="24"/>
          <w:szCs w:val="24"/>
        </w:rPr>
        <w:t xml:space="preserve">CONTRATADA, </w:t>
      </w:r>
      <w:r>
        <w:rPr>
          <w:rFonts w:ascii="Cambria" w:eastAsia="Cambria" w:hAnsi="Cambria" w:cs="Cambria"/>
          <w:color w:val="000000"/>
          <w:sz w:val="24"/>
          <w:szCs w:val="24"/>
        </w:rPr>
        <w:t>resolvem celebrar o presente contrato, em conformidade c</w:t>
      </w:r>
      <w:r w:rsidR="001866BD">
        <w:rPr>
          <w:rFonts w:ascii="Cambria" w:eastAsia="Cambria" w:hAnsi="Cambria" w:cs="Cambria"/>
          <w:color w:val="000000"/>
          <w:sz w:val="24"/>
          <w:szCs w:val="24"/>
        </w:rPr>
        <w:t>om o Processo Licitatório nº 118</w:t>
      </w:r>
      <w:r>
        <w:rPr>
          <w:rFonts w:ascii="Cambria" w:eastAsia="Cambria" w:hAnsi="Cambria" w:cs="Cambria"/>
          <w:color w:val="000000"/>
          <w:sz w:val="24"/>
          <w:szCs w:val="24"/>
        </w:rPr>
        <w:t>/2024, P</w:t>
      </w:r>
      <w:r w:rsidR="001866BD">
        <w:rPr>
          <w:rFonts w:ascii="Cambria" w:eastAsia="Cambria" w:hAnsi="Cambria" w:cs="Cambria"/>
          <w:color w:val="000000"/>
          <w:sz w:val="24"/>
          <w:szCs w:val="24"/>
        </w:rPr>
        <w:t>regão na Forma Eletrônica nº 074</w:t>
      </w:r>
      <w:r>
        <w:rPr>
          <w:rFonts w:ascii="Cambria" w:eastAsia="Cambria" w:hAnsi="Cambria" w:cs="Cambria"/>
          <w:color w:val="000000"/>
          <w:sz w:val="24"/>
          <w:szCs w:val="24"/>
        </w:rPr>
        <w:t>/2024, sob a regência da Lei Federal nº 14.133/2021, mediante as cláusulas e condições pactuadas a seguir:</w:t>
      </w:r>
    </w:p>
    <w:p w14:paraId="763E1038" w14:textId="2D858811" w:rsidR="001B56FB" w:rsidRDefault="001B56FB" w:rsidP="001B56FB">
      <w:pPr>
        <w:pStyle w:val="NormalWeb"/>
        <w:spacing w:before="0" w:beforeAutospacing="0" w:after="0" w:afterAutospacing="0"/>
        <w:jc w:val="both"/>
        <w:rPr>
          <w:rFonts w:ascii="Cambria" w:hAnsi="Cambria" w:cs="Arial"/>
          <w:color w:val="000000"/>
        </w:rPr>
      </w:pPr>
    </w:p>
    <w:p w14:paraId="46013359"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CLÁUSULA PRIMEIRA – DO OBJETO E DO VALOR</w:t>
      </w:r>
    </w:p>
    <w:p w14:paraId="371BB2AD" w14:textId="77777777" w:rsidR="001B56FB" w:rsidRDefault="001B56FB" w:rsidP="001B56FB">
      <w:pPr>
        <w:pStyle w:val="NormalWeb"/>
        <w:spacing w:before="0" w:beforeAutospacing="0" w:after="0" w:afterAutospacing="0"/>
        <w:jc w:val="both"/>
        <w:rPr>
          <w:rFonts w:ascii="Cambria" w:hAnsi="Cambria" w:cs="Arial"/>
          <w:b/>
          <w:color w:val="000000"/>
        </w:rPr>
      </w:pPr>
    </w:p>
    <w:p w14:paraId="683F120D" w14:textId="07937B79" w:rsidR="001866BD" w:rsidRDefault="001B56FB" w:rsidP="001866BD">
      <w:pPr>
        <w:spacing w:after="0" w:line="240" w:lineRule="auto"/>
        <w:jc w:val="both"/>
        <w:rPr>
          <w:rFonts w:ascii="Cambria" w:eastAsia="Cambria" w:hAnsi="Cambria" w:cs="Cambria"/>
          <w:b/>
          <w:sz w:val="24"/>
          <w:szCs w:val="24"/>
        </w:rPr>
      </w:pPr>
      <w:r>
        <w:rPr>
          <w:rFonts w:ascii="Cambria" w:hAnsi="Cambria" w:cs="Arial"/>
          <w:b/>
          <w:color w:val="000000"/>
          <w:sz w:val="24"/>
          <w:szCs w:val="24"/>
        </w:rPr>
        <w:t xml:space="preserve">1.1. </w:t>
      </w:r>
      <w:r>
        <w:rPr>
          <w:rFonts w:ascii="Cambria" w:eastAsia="Cambria" w:hAnsi="Cambria" w:cs="Cambria"/>
          <w:color w:val="000000"/>
          <w:sz w:val="24"/>
          <w:szCs w:val="24"/>
        </w:rPr>
        <w:t xml:space="preserve">Constitui objeto do presente instrumento a </w:t>
      </w:r>
      <w:r w:rsidR="001866BD">
        <w:rPr>
          <w:rFonts w:ascii="Cambria" w:eastAsia="Cambria" w:hAnsi="Cambria" w:cs="Cambria"/>
          <w:color w:val="000000"/>
          <w:sz w:val="24"/>
          <w:szCs w:val="24"/>
        </w:rPr>
        <w:t>Contratação de empresa para fornecimento de carnes frescas e processadas, conforme especificações constantes no Termo de Referência, em atendimento as necessidades das secretarias e setores vinculados a Prefeitura Municipal de Pedra Dourada-MG.</w:t>
      </w:r>
    </w:p>
    <w:p w14:paraId="3E2608FB" w14:textId="77777777" w:rsidR="001B56FB" w:rsidRDefault="001B56FB" w:rsidP="001B56FB">
      <w:pPr>
        <w:spacing w:after="0" w:line="240" w:lineRule="auto"/>
        <w:jc w:val="both"/>
        <w:rPr>
          <w:rFonts w:ascii="Cambria" w:eastAsia="Cambria" w:hAnsi="Cambria" w:cs="Cambria"/>
          <w:b/>
          <w:sz w:val="24"/>
          <w:szCs w:val="24"/>
        </w:rPr>
      </w:pPr>
    </w:p>
    <w:p w14:paraId="5433634B"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1.2. </w:t>
      </w:r>
      <w:r>
        <w:rPr>
          <w:rFonts w:ascii="Cambria" w:hAnsi="Cambria" w:cs="Arial"/>
          <w:color w:val="000000"/>
        </w:rPr>
        <w:t xml:space="preserve"> O objeto da contratação deverá seguir as especificações, quantitativos e valores delimitados através da planilha a seguir: </w:t>
      </w:r>
    </w:p>
    <w:p w14:paraId="5275137B" w14:textId="77777777" w:rsidR="001B56FB" w:rsidRDefault="001B56FB" w:rsidP="001B56FB">
      <w:pPr>
        <w:pStyle w:val="NormalWeb"/>
        <w:spacing w:before="0" w:beforeAutospacing="0" w:after="0" w:afterAutospacing="0"/>
        <w:jc w:val="both"/>
        <w:rPr>
          <w:rFonts w:ascii="Cambria" w:hAnsi="Cambria" w:cs="Arial"/>
          <w:b/>
          <w:color w:val="000000"/>
        </w:rPr>
      </w:pPr>
    </w:p>
    <w:tbl>
      <w:tblPr>
        <w:tblStyle w:val="Tabelacomgrade"/>
        <w:tblW w:w="0" w:type="auto"/>
        <w:jc w:val="center"/>
        <w:tblLook w:val="04A0" w:firstRow="1" w:lastRow="0" w:firstColumn="1" w:lastColumn="0" w:noHBand="0" w:noVBand="1"/>
      </w:tblPr>
      <w:tblGrid>
        <w:gridCol w:w="828"/>
        <w:gridCol w:w="3587"/>
        <w:gridCol w:w="814"/>
        <w:gridCol w:w="1019"/>
        <w:gridCol w:w="1193"/>
        <w:gridCol w:w="1393"/>
        <w:gridCol w:w="1078"/>
      </w:tblGrid>
      <w:tr w:rsidR="001B56FB" w14:paraId="49A53C2F" w14:textId="77777777" w:rsidTr="001B56FB">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92A5A"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ITEM</w:t>
            </w:r>
          </w:p>
        </w:tc>
        <w:tc>
          <w:tcPr>
            <w:tcW w:w="3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AA246"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DESCRIÇÃO</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040B3"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UNID</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F1B2C"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QUANT</w:t>
            </w:r>
          </w:p>
        </w:tc>
        <w:tc>
          <w:tcPr>
            <w:tcW w:w="1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24279"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MARCA/ MODELO</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CED7B"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VALOR UNITÁRIO</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F5322" w14:textId="77777777" w:rsidR="001B56FB" w:rsidRDefault="001B56FB">
            <w:pPr>
              <w:jc w:val="center"/>
              <w:rPr>
                <w:rFonts w:ascii="Cambria" w:eastAsia="Cambria" w:hAnsi="Cambria" w:cs="Cambria"/>
                <w:b/>
                <w:sz w:val="24"/>
                <w:szCs w:val="24"/>
              </w:rPr>
            </w:pPr>
            <w:r>
              <w:rPr>
                <w:rFonts w:ascii="Cambria" w:eastAsia="Cambria" w:hAnsi="Cambria" w:cs="Cambria"/>
                <w:b/>
                <w:sz w:val="24"/>
                <w:szCs w:val="24"/>
              </w:rPr>
              <w:t>VALOR TOTAL</w:t>
            </w:r>
          </w:p>
        </w:tc>
      </w:tr>
      <w:tr w:rsidR="001B56FB" w14:paraId="3544DF11" w14:textId="77777777" w:rsidTr="001B56FB">
        <w:trPr>
          <w:jc w:val="center"/>
        </w:trPr>
        <w:tc>
          <w:tcPr>
            <w:tcW w:w="830" w:type="dxa"/>
            <w:tcBorders>
              <w:top w:val="single" w:sz="4" w:space="0" w:color="auto"/>
              <w:left w:val="single" w:sz="4" w:space="0" w:color="auto"/>
              <w:bottom w:val="single" w:sz="4" w:space="0" w:color="auto"/>
              <w:right w:val="single" w:sz="4" w:space="0" w:color="auto"/>
            </w:tcBorders>
            <w:vAlign w:val="center"/>
          </w:tcPr>
          <w:p w14:paraId="6302A213" w14:textId="77777777" w:rsidR="001B56FB" w:rsidRDefault="001B56FB" w:rsidP="001B56FB">
            <w:pPr>
              <w:pStyle w:val="PargrafodaLista"/>
              <w:numPr>
                <w:ilvl w:val="0"/>
                <w:numId w:val="15"/>
              </w:numPr>
              <w:jc w:val="center"/>
              <w:rPr>
                <w:rFonts w:ascii="Cambria" w:eastAsia="Cambria" w:hAnsi="Cambria" w:cs="Cambria"/>
                <w:sz w:val="24"/>
                <w:szCs w:val="24"/>
              </w:rPr>
            </w:pPr>
          </w:p>
        </w:tc>
        <w:tc>
          <w:tcPr>
            <w:tcW w:w="3712" w:type="dxa"/>
            <w:tcBorders>
              <w:top w:val="single" w:sz="4" w:space="0" w:color="auto"/>
              <w:left w:val="single" w:sz="4" w:space="0" w:color="auto"/>
              <w:bottom w:val="single" w:sz="4" w:space="0" w:color="auto"/>
              <w:right w:val="single" w:sz="4" w:space="0" w:color="auto"/>
            </w:tcBorders>
            <w:vAlign w:val="center"/>
          </w:tcPr>
          <w:p w14:paraId="7710AC48" w14:textId="77777777" w:rsidR="001B56FB" w:rsidRDefault="001B56FB">
            <w:pPr>
              <w:jc w:val="center"/>
              <w:rPr>
                <w:rFonts w:ascii="Cambria" w:eastAsia="Cambria" w:hAnsi="Cambria" w:cs="Cambria"/>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55AE5040" w14:textId="77777777" w:rsidR="001B56FB" w:rsidRDefault="001B56FB">
            <w:pPr>
              <w:jc w:val="center"/>
              <w:rPr>
                <w:rFonts w:ascii="Cambria" w:eastAsia="Cambria" w:hAnsi="Cambria" w:cs="Cambria"/>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B49781A" w14:textId="77777777" w:rsidR="001B56FB" w:rsidRDefault="001B56FB">
            <w:pPr>
              <w:jc w:val="center"/>
              <w:rPr>
                <w:rFonts w:ascii="Cambria" w:eastAsia="Cambria" w:hAnsi="Cambria" w:cs="Cambria"/>
                <w:sz w:val="24"/>
                <w:szCs w:val="24"/>
              </w:rPr>
            </w:pPr>
          </w:p>
        </w:tc>
        <w:tc>
          <w:tcPr>
            <w:tcW w:w="1056" w:type="dxa"/>
            <w:tcBorders>
              <w:top w:val="single" w:sz="4" w:space="0" w:color="auto"/>
              <w:left w:val="single" w:sz="4" w:space="0" w:color="auto"/>
              <w:bottom w:val="single" w:sz="4" w:space="0" w:color="auto"/>
              <w:right w:val="single" w:sz="4" w:space="0" w:color="auto"/>
            </w:tcBorders>
          </w:tcPr>
          <w:p w14:paraId="6C91308B" w14:textId="77777777" w:rsidR="001B56FB" w:rsidRDefault="001B56FB">
            <w:pPr>
              <w:jc w:val="center"/>
              <w:rPr>
                <w:rFonts w:ascii="Cambria" w:eastAsia="Cambria" w:hAnsi="Cambria" w:cs="Cambr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1900400E" w14:textId="77777777" w:rsidR="001B56FB" w:rsidRDefault="001B56FB">
            <w:pPr>
              <w:jc w:val="center"/>
              <w:rPr>
                <w:rFonts w:ascii="Cambria" w:eastAsia="Cambria" w:hAnsi="Cambria" w:cs="Cambria"/>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9A620CB" w14:textId="77777777" w:rsidR="001B56FB" w:rsidRDefault="001B56FB">
            <w:pPr>
              <w:jc w:val="center"/>
              <w:rPr>
                <w:rFonts w:ascii="Cambria" w:eastAsia="Cambria" w:hAnsi="Cambria" w:cs="Cambria"/>
                <w:sz w:val="24"/>
                <w:szCs w:val="24"/>
              </w:rPr>
            </w:pPr>
          </w:p>
        </w:tc>
      </w:tr>
      <w:tr w:rsidR="001B56FB" w14:paraId="43A99F59" w14:textId="77777777" w:rsidTr="001B56FB">
        <w:trPr>
          <w:jc w:val="center"/>
        </w:trPr>
        <w:tc>
          <w:tcPr>
            <w:tcW w:w="830" w:type="dxa"/>
            <w:tcBorders>
              <w:top w:val="single" w:sz="4" w:space="0" w:color="auto"/>
              <w:left w:val="single" w:sz="4" w:space="0" w:color="auto"/>
              <w:bottom w:val="single" w:sz="4" w:space="0" w:color="auto"/>
              <w:right w:val="single" w:sz="4" w:space="0" w:color="auto"/>
            </w:tcBorders>
            <w:vAlign w:val="center"/>
          </w:tcPr>
          <w:p w14:paraId="2E2E686B" w14:textId="77777777" w:rsidR="001B56FB" w:rsidRDefault="001B56FB" w:rsidP="001B56FB">
            <w:pPr>
              <w:pStyle w:val="PargrafodaLista"/>
              <w:numPr>
                <w:ilvl w:val="0"/>
                <w:numId w:val="15"/>
              </w:numPr>
              <w:jc w:val="center"/>
              <w:rPr>
                <w:rFonts w:ascii="Cambria" w:eastAsia="Cambria" w:hAnsi="Cambria" w:cs="Cambria"/>
                <w:sz w:val="24"/>
                <w:szCs w:val="24"/>
              </w:rPr>
            </w:pPr>
          </w:p>
        </w:tc>
        <w:tc>
          <w:tcPr>
            <w:tcW w:w="3712" w:type="dxa"/>
            <w:tcBorders>
              <w:top w:val="single" w:sz="4" w:space="0" w:color="auto"/>
              <w:left w:val="single" w:sz="4" w:space="0" w:color="auto"/>
              <w:bottom w:val="single" w:sz="4" w:space="0" w:color="auto"/>
              <w:right w:val="single" w:sz="4" w:space="0" w:color="auto"/>
            </w:tcBorders>
            <w:vAlign w:val="center"/>
          </w:tcPr>
          <w:p w14:paraId="45689129" w14:textId="77777777" w:rsidR="001B56FB" w:rsidRDefault="001B56FB">
            <w:pPr>
              <w:jc w:val="center"/>
              <w:rPr>
                <w:rFonts w:ascii="Cambria" w:eastAsia="Cambria" w:hAnsi="Cambria" w:cs="Cambria"/>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5795A5E3" w14:textId="77777777" w:rsidR="001B56FB" w:rsidRDefault="001B56FB">
            <w:pPr>
              <w:jc w:val="center"/>
              <w:rPr>
                <w:rFonts w:ascii="Cambria" w:eastAsia="Cambria" w:hAnsi="Cambria" w:cs="Cambria"/>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2309E70F" w14:textId="77777777" w:rsidR="001B56FB" w:rsidRDefault="001B56FB">
            <w:pPr>
              <w:jc w:val="center"/>
              <w:rPr>
                <w:rFonts w:ascii="Cambria" w:eastAsia="Cambria" w:hAnsi="Cambria" w:cs="Cambria"/>
                <w:sz w:val="24"/>
                <w:szCs w:val="24"/>
              </w:rPr>
            </w:pPr>
          </w:p>
        </w:tc>
        <w:tc>
          <w:tcPr>
            <w:tcW w:w="1056" w:type="dxa"/>
            <w:tcBorders>
              <w:top w:val="single" w:sz="4" w:space="0" w:color="auto"/>
              <w:left w:val="single" w:sz="4" w:space="0" w:color="auto"/>
              <w:bottom w:val="single" w:sz="4" w:space="0" w:color="auto"/>
              <w:right w:val="single" w:sz="4" w:space="0" w:color="auto"/>
            </w:tcBorders>
          </w:tcPr>
          <w:p w14:paraId="4DF1EC03" w14:textId="77777777" w:rsidR="001B56FB" w:rsidRDefault="001B56FB">
            <w:pPr>
              <w:jc w:val="center"/>
              <w:rPr>
                <w:rFonts w:ascii="Cambria" w:eastAsia="Cambria" w:hAnsi="Cambria" w:cs="Cambr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54F80675" w14:textId="77777777" w:rsidR="001B56FB" w:rsidRDefault="001B56FB">
            <w:pPr>
              <w:jc w:val="center"/>
              <w:rPr>
                <w:rFonts w:ascii="Cambria" w:eastAsia="Cambria" w:hAnsi="Cambria" w:cs="Cambria"/>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4A1C8866" w14:textId="77777777" w:rsidR="001B56FB" w:rsidRDefault="001B56FB">
            <w:pPr>
              <w:jc w:val="center"/>
              <w:rPr>
                <w:rFonts w:ascii="Cambria" w:eastAsia="Cambria" w:hAnsi="Cambria" w:cs="Cambria"/>
                <w:sz w:val="24"/>
                <w:szCs w:val="24"/>
              </w:rPr>
            </w:pPr>
          </w:p>
        </w:tc>
      </w:tr>
      <w:tr w:rsidR="001B56FB" w14:paraId="76D0CF4A" w14:textId="77777777" w:rsidTr="001B56FB">
        <w:trPr>
          <w:jc w:val="center"/>
        </w:trPr>
        <w:tc>
          <w:tcPr>
            <w:tcW w:w="830" w:type="dxa"/>
            <w:tcBorders>
              <w:top w:val="single" w:sz="4" w:space="0" w:color="auto"/>
              <w:left w:val="single" w:sz="4" w:space="0" w:color="auto"/>
              <w:bottom w:val="single" w:sz="4" w:space="0" w:color="auto"/>
              <w:right w:val="single" w:sz="4" w:space="0" w:color="auto"/>
            </w:tcBorders>
            <w:vAlign w:val="center"/>
          </w:tcPr>
          <w:p w14:paraId="5D53018E" w14:textId="77777777" w:rsidR="001B56FB" w:rsidRDefault="001B56FB" w:rsidP="001B56FB">
            <w:pPr>
              <w:pStyle w:val="PargrafodaLista"/>
              <w:numPr>
                <w:ilvl w:val="0"/>
                <w:numId w:val="15"/>
              </w:numPr>
              <w:jc w:val="center"/>
              <w:rPr>
                <w:rFonts w:ascii="Cambria" w:eastAsia="Cambria" w:hAnsi="Cambria" w:cs="Cambria"/>
                <w:sz w:val="24"/>
                <w:szCs w:val="24"/>
              </w:rPr>
            </w:pPr>
          </w:p>
        </w:tc>
        <w:tc>
          <w:tcPr>
            <w:tcW w:w="3712" w:type="dxa"/>
            <w:tcBorders>
              <w:top w:val="single" w:sz="4" w:space="0" w:color="auto"/>
              <w:left w:val="single" w:sz="4" w:space="0" w:color="auto"/>
              <w:bottom w:val="single" w:sz="4" w:space="0" w:color="auto"/>
              <w:right w:val="single" w:sz="4" w:space="0" w:color="auto"/>
            </w:tcBorders>
            <w:vAlign w:val="center"/>
          </w:tcPr>
          <w:p w14:paraId="546F97D3" w14:textId="77777777" w:rsidR="001B56FB" w:rsidRDefault="001B56FB">
            <w:pPr>
              <w:jc w:val="center"/>
              <w:rPr>
                <w:rFonts w:ascii="Cambria" w:eastAsia="Cambria" w:hAnsi="Cambria" w:cs="Cambria"/>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5820616D" w14:textId="77777777" w:rsidR="001B56FB" w:rsidRDefault="001B56FB">
            <w:pPr>
              <w:jc w:val="center"/>
              <w:rPr>
                <w:rFonts w:ascii="Cambria" w:eastAsia="Cambria" w:hAnsi="Cambria" w:cs="Cambria"/>
                <w:sz w:val="24"/>
                <w:szCs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6D468263" w14:textId="77777777" w:rsidR="001B56FB" w:rsidRDefault="001B56FB">
            <w:pPr>
              <w:jc w:val="center"/>
              <w:rPr>
                <w:rFonts w:ascii="Cambria" w:eastAsia="Cambria" w:hAnsi="Cambria" w:cs="Cambria"/>
                <w:sz w:val="24"/>
                <w:szCs w:val="24"/>
              </w:rPr>
            </w:pPr>
          </w:p>
        </w:tc>
        <w:tc>
          <w:tcPr>
            <w:tcW w:w="1056" w:type="dxa"/>
            <w:tcBorders>
              <w:top w:val="single" w:sz="4" w:space="0" w:color="auto"/>
              <w:left w:val="single" w:sz="4" w:space="0" w:color="auto"/>
              <w:bottom w:val="single" w:sz="4" w:space="0" w:color="auto"/>
              <w:right w:val="single" w:sz="4" w:space="0" w:color="auto"/>
            </w:tcBorders>
          </w:tcPr>
          <w:p w14:paraId="45051078" w14:textId="77777777" w:rsidR="001B56FB" w:rsidRDefault="001B56FB">
            <w:pPr>
              <w:jc w:val="center"/>
              <w:rPr>
                <w:rFonts w:ascii="Cambria" w:eastAsia="Cambria" w:hAnsi="Cambria" w:cs="Cambria"/>
                <w:sz w:val="24"/>
                <w:szCs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6E5592D9" w14:textId="77777777" w:rsidR="001B56FB" w:rsidRDefault="001B56FB">
            <w:pPr>
              <w:jc w:val="center"/>
              <w:rPr>
                <w:rFonts w:ascii="Cambria" w:eastAsia="Cambria" w:hAnsi="Cambria" w:cs="Cambria"/>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3EF8511" w14:textId="77777777" w:rsidR="001B56FB" w:rsidRDefault="001B56FB">
            <w:pPr>
              <w:jc w:val="center"/>
              <w:rPr>
                <w:rFonts w:ascii="Cambria" w:eastAsia="Cambria" w:hAnsi="Cambria" w:cs="Cambria"/>
                <w:sz w:val="24"/>
                <w:szCs w:val="24"/>
              </w:rPr>
            </w:pPr>
          </w:p>
        </w:tc>
      </w:tr>
      <w:tr w:rsidR="001B56FB" w14:paraId="6C23301D" w14:textId="77777777" w:rsidTr="001B56FB">
        <w:trPr>
          <w:jc w:val="center"/>
        </w:trPr>
        <w:tc>
          <w:tcPr>
            <w:tcW w:w="74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D3C39" w14:textId="77777777" w:rsidR="001B56FB" w:rsidRDefault="001B56FB">
            <w:pPr>
              <w:jc w:val="center"/>
              <w:rPr>
                <w:rFonts w:ascii="Cambria" w:eastAsia="Cambria" w:hAnsi="Cambria" w:cs="Cambria"/>
                <w:sz w:val="24"/>
                <w:szCs w:val="24"/>
              </w:rPr>
            </w:pPr>
            <w:r>
              <w:rPr>
                <w:rFonts w:ascii="Cambria" w:eastAsia="Cambria" w:hAnsi="Cambria" w:cs="Cambria"/>
                <w:b/>
                <w:sz w:val="24"/>
                <w:szCs w:val="24"/>
              </w:rPr>
              <w:t>VALOR GLOBAL</w:t>
            </w:r>
          </w:p>
        </w:tc>
        <w:tc>
          <w:tcPr>
            <w:tcW w:w="24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C37BD" w14:textId="77777777" w:rsidR="001B56FB" w:rsidRDefault="001B56FB">
            <w:pPr>
              <w:jc w:val="center"/>
              <w:rPr>
                <w:rFonts w:ascii="Cambria" w:eastAsia="Cambria" w:hAnsi="Cambria" w:cs="Cambria"/>
                <w:sz w:val="24"/>
                <w:szCs w:val="24"/>
              </w:rPr>
            </w:pPr>
          </w:p>
        </w:tc>
      </w:tr>
    </w:tbl>
    <w:p w14:paraId="1CF9BC4D" w14:textId="77777777" w:rsidR="001B56FB" w:rsidRDefault="001B56FB" w:rsidP="001B56FB">
      <w:pPr>
        <w:spacing w:after="0" w:line="240" w:lineRule="auto"/>
        <w:jc w:val="center"/>
        <w:rPr>
          <w:rFonts w:ascii="Cambria" w:eastAsia="Cambria" w:hAnsi="Cambria" w:cs="Cambria"/>
          <w:sz w:val="24"/>
          <w:szCs w:val="24"/>
        </w:rPr>
      </w:pPr>
    </w:p>
    <w:p w14:paraId="33B9A1E0"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1.3. </w:t>
      </w:r>
      <w:r>
        <w:rPr>
          <w:rFonts w:ascii="Cambria" w:hAnsi="Cambria" w:cs="Arial"/>
          <w:color w:val="000000"/>
        </w:rPr>
        <w:t xml:space="preserve">Integram este contrato, como se nele estivessem transcritos: o Termo de Referência, o Edital da Licitação e seus Anexos, a Proposta Comercial do Contratado e demais documentos apresentados durante a sessão pública, constantes nos autos do procedimento licitatório. </w:t>
      </w:r>
    </w:p>
    <w:p w14:paraId="7383E849" w14:textId="77777777" w:rsidR="001B56FB" w:rsidRDefault="001B56FB" w:rsidP="001B56FB">
      <w:pPr>
        <w:pStyle w:val="NormalWeb"/>
        <w:spacing w:before="0" w:beforeAutospacing="0" w:after="0" w:afterAutospacing="0"/>
        <w:jc w:val="both"/>
        <w:rPr>
          <w:rFonts w:ascii="Cambria" w:hAnsi="Cambria" w:cs="Arial"/>
          <w:color w:val="000000"/>
        </w:rPr>
      </w:pPr>
    </w:p>
    <w:p w14:paraId="26733786"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1.4. </w:t>
      </w:r>
      <w:r>
        <w:rPr>
          <w:rFonts w:ascii="Cambria" w:hAnsi="Cambria" w:cs="Arial"/>
          <w:color w:val="000000"/>
        </w:rPr>
        <w:t>O presente instrumento perfaz um valor global de R$ xxxxx,xx (xxxxxxxxxxxxxxx), conforme detalhamento constante na planilha do item 1.2.</w:t>
      </w:r>
      <w:r>
        <w:rPr>
          <w:rFonts w:ascii="Cambria" w:hAnsi="Cambria" w:cs="Arial"/>
          <w:b/>
          <w:color w:val="000000"/>
        </w:rPr>
        <w:t xml:space="preserve"> </w:t>
      </w:r>
    </w:p>
    <w:p w14:paraId="2D25E506" w14:textId="77777777" w:rsidR="001B56FB" w:rsidRDefault="001B56FB" w:rsidP="001B56FB">
      <w:pPr>
        <w:pStyle w:val="NormalWeb"/>
        <w:spacing w:before="0" w:beforeAutospacing="0" w:after="0" w:afterAutospacing="0"/>
        <w:jc w:val="both"/>
        <w:rPr>
          <w:rFonts w:ascii="Cambria" w:hAnsi="Cambria" w:cs="Arial"/>
          <w:color w:val="000000"/>
        </w:rPr>
      </w:pPr>
    </w:p>
    <w:p w14:paraId="21CFECC0"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CLÁUSULA SEGUNDA – DA VIGÊNCIA</w:t>
      </w:r>
    </w:p>
    <w:p w14:paraId="40BA45DC" w14:textId="77777777" w:rsidR="001B56FB" w:rsidRDefault="001B56FB" w:rsidP="001B56FB">
      <w:pPr>
        <w:pStyle w:val="NormalWeb"/>
        <w:spacing w:before="0" w:beforeAutospacing="0" w:after="0" w:afterAutospacing="0"/>
        <w:jc w:val="both"/>
        <w:rPr>
          <w:rFonts w:ascii="Cambria" w:hAnsi="Cambria" w:cs="Arial"/>
          <w:b/>
          <w:color w:val="000000"/>
        </w:rPr>
      </w:pPr>
    </w:p>
    <w:p w14:paraId="4516E708" w14:textId="77777777" w:rsidR="001B56FB" w:rsidRDefault="001B56FB" w:rsidP="001B56FB">
      <w:pPr>
        <w:spacing w:after="0" w:line="240" w:lineRule="auto"/>
        <w:jc w:val="both"/>
        <w:rPr>
          <w:rFonts w:ascii="Cambria" w:hAnsi="Cambria"/>
          <w:sz w:val="24"/>
          <w:szCs w:val="24"/>
        </w:rPr>
      </w:pPr>
      <w:r>
        <w:rPr>
          <w:rFonts w:ascii="Cambria" w:eastAsia="Cambria" w:hAnsi="Cambria" w:cs="Cambria"/>
          <w:b/>
          <w:sz w:val="24"/>
          <w:szCs w:val="24"/>
        </w:rPr>
        <w:t>2.1.</w:t>
      </w:r>
      <w:r>
        <w:rPr>
          <w:rFonts w:ascii="Cambria" w:hAnsi="Cambria"/>
          <w:sz w:val="24"/>
          <w:szCs w:val="24"/>
        </w:rPr>
        <w:t xml:space="preserve"> O contrato oriundo do presente procedimento terá vigência de xxxxxxxx (xxxxxxxx) dias/meses/ anos. </w:t>
      </w:r>
    </w:p>
    <w:p w14:paraId="1AA9FD25" w14:textId="77777777" w:rsidR="001B56FB" w:rsidRDefault="001B56FB" w:rsidP="001B56FB">
      <w:pPr>
        <w:spacing w:after="0" w:line="240" w:lineRule="auto"/>
        <w:rPr>
          <w:rFonts w:ascii="Cambria" w:hAnsi="Cambria"/>
          <w:sz w:val="24"/>
          <w:szCs w:val="24"/>
        </w:rPr>
      </w:pPr>
    </w:p>
    <w:p w14:paraId="066122C0" w14:textId="77777777" w:rsidR="001B56FB" w:rsidRDefault="001B56FB" w:rsidP="001B56FB">
      <w:pPr>
        <w:spacing w:after="0" w:line="240" w:lineRule="auto"/>
        <w:jc w:val="both"/>
        <w:rPr>
          <w:rFonts w:ascii="Cambria" w:hAnsi="Cambria"/>
          <w:b/>
          <w:color w:val="FF0000"/>
          <w:sz w:val="24"/>
          <w:szCs w:val="24"/>
        </w:rPr>
      </w:pPr>
      <w:r>
        <w:rPr>
          <w:rFonts w:ascii="Cambria" w:hAnsi="Cambria"/>
          <w:b/>
          <w:sz w:val="24"/>
          <w:szCs w:val="24"/>
        </w:rPr>
        <w:t xml:space="preserve">2.2. </w:t>
      </w:r>
      <w:r>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3FF478F8" w14:textId="77777777" w:rsidR="001866BD" w:rsidRDefault="001866BD" w:rsidP="001B56FB">
      <w:pPr>
        <w:pStyle w:val="NormalWeb"/>
        <w:spacing w:before="0" w:beforeAutospacing="0" w:after="0" w:afterAutospacing="0"/>
        <w:jc w:val="both"/>
        <w:rPr>
          <w:rFonts w:ascii="Cambria" w:eastAsia="Calibri" w:hAnsi="Cambria" w:cs="Calibri"/>
          <w:b/>
          <w:color w:val="FF0000"/>
        </w:rPr>
      </w:pPr>
    </w:p>
    <w:p w14:paraId="103E138A"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CLÁUSULA TERCEIRA- DO MODELO DE EXECUÇÃO DO OBJETO</w:t>
      </w:r>
    </w:p>
    <w:p w14:paraId="38805CFD" w14:textId="77777777" w:rsidR="001B56FB" w:rsidRDefault="001B56FB" w:rsidP="001B56FB">
      <w:pPr>
        <w:pStyle w:val="NormalWeb"/>
        <w:spacing w:before="0" w:beforeAutospacing="0" w:after="0" w:afterAutospacing="0"/>
        <w:jc w:val="both"/>
        <w:rPr>
          <w:rFonts w:ascii="Cambria" w:hAnsi="Cambria" w:cs="Arial"/>
          <w:b/>
          <w:color w:val="000000"/>
        </w:rPr>
      </w:pPr>
    </w:p>
    <w:p w14:paraId="4AF89EA8" w14:textId="201A0122"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.1.  </w:t>
      </w:r>
      <w:r w:rsidRPr="00C77183">
        <w:rPr>
          <w:rFonts w:ascii="Cambria" w:eastAsia="Cambria" w:hAnsi="Cambria" w:cs="Arial"/>
          <w:sz w:val="24"/>
          <w:szCs w:val="24"/>
        </w:rPr>
        <w:t>Os produtos</w:t>
      </w:r>
      <w:r>
        <w:rPr>
          <w:rFonts w:ascii="Cambria" w:eastAsia="Cambria" w:hAnsi="Cambria" w:cs="Arial"/>
          <w:sz w:val="24"/>
          <w:szCs w:val="24"/>
        </w:rPr>
        <w:t xml:space="preserve"> processados</w:t>
      </w:r>
      <w:r w:rsidRPr="00C77183">
        <w:rPr>
          <w:rFonts w:ascii="Cambria" w:eastAsia="Cambria" w:hAnsi="Cambria" w:cs="Arial"/>
          <w:sz w:val="24"/>
          <w:szCs w:val="24"/>
        </w:rPr>
        <w:t xml:space="preserve"> deverão ser entregues em embalagem devidamente inviolada, em sua apresentação original, sem avarias, contendo todas as informações de fabricação exigidas pela legislação pertinente de forma visível e plenamente legível. </w:t>
      </w:r>
    </w:p>
    <w:p w14:paraId="3EEB78DC" w14:textId="402E622A"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.1.1. </w:t>
      </w:r>
      <w:r w:rsidRPr="00C77183">
        <w:rPr>
          <w:rFonts w:ascii="Cambria" w:eastAsia="Cambria" w:hAnsi="Cambria" w:cs="Arial"/>
          <w:sz w:val="24"/>
          <w:szCs w:val="24"/>
        </w:rPr>
        <w:t xml:space="preserve">Todos os encargos e custos decorrentes da contratação correrão cargo do licitante vencedor, tais como transporte, tributos, dentre outros. </w:t>
      </w:r>
    </w:p>
    <w:p w14:paraId="6A8863FD" w14:textId="07A446A4"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3.1.2</w:t>
      </w:r>
      <w:r w:rsidRPr="00C77183">
        <w:rPr>
          <w:rFonts w:ascii="Cambria" w:eastAsia="Cambria" w:hAnsi="Cambria" w:cs="Arial"/>
          <w:sz w:val="24"/>
          <w:szCs w:val="24"/>
        </w:rPr>
        <w:t xml:space="preserve">. Os produtos </w:t>
      </w:r>
      <w:r>
        <w:rPr>
          <w:rFonts w:ascii="Cambria" w:eastAsia="Cambria" w:hAnsi="Cambria" w:cs="Arial"/>
          <w:sz w:val="24"/>
          <w:szCs w:val="24"/>
        </w:rPr>
        <w:t xml:space="preserve">frescos </w:t>
      </w:r>
      <w:r w:rsidRPr="00C77183">
        <w:rPr>
          <w:rFonts w:ascii="Cambria" w:eastAsia="Cambria" w:hAnsi="Cambria" w:cs="Arial"/>
          <w:sz w:val="24"/>
          <w:szCs w:val="24"/>
        </w:rPr>
        <w:t xml:space="preserve">deverão ser entregues em embalagem transparente, com espessura adequada para o peso solicitado de modo que não haja o rompimento da embalagem, com etiqueta contendo nome do fornecedor, nome do produto, validade, selo do IMA municipal, estadual ou federal (ou comprovante da procedência da carne com o selo), </w:t>
      </w:r>
      <w:r>
        <w:rPr>
          <w:rFonts w:ascii="Cambria" w:eastAsia="Cambria" w:hAnsi="Cambria" w:cs="Arial"/>
          <w:sz w:val="24"/>
          <w:szCs w:val="24"/>
        </w:rPr>
        <w:t xml:space="preserve">nome do </w:t>
      </w:r>
      <w:r w:rsidRPr="00C77183">
        <w:rPr>
          <w:rFonts w:ascii="Cambria" w:eastAsia="Cambria" w:hAnsi="Cambria" w:cs="Arial"/>
          <w:sz w:val="24"/>
          <w:szCs w:val="24"/>
        </w:rPr>
        <w:t xml:space="preserve">corte e quantidade. </w:t>
      </w:r>
    </w:p>
    <w:p w14:paraId="7FE9C17B" w14:textId="77777777" w:rsidR="001866BD" w:rsidRDefault="001866BD" w:rsidP="001866BD">
      <w:pPr>
        <w:spacing w:after="0" w:line="240" w:lineRule="auto"/>
        <w:jc w:val="both"/>
        <w:rPr>
          <w:rFonts w:ascii="Cambria" w:eastAsia="Cambria" w:hAnsi="Cambria" w:cs="Arial"/>
          <w:b/>
          <w:sz w:val="24"/>
          <w:szCs w:val="24"/>
        </w:rPr>
      </w:pPr>
    </w:p>
    <w:p w14:paraId="0D70D979" w14:textId="45B08D3C"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.2. </w:t>
      </w:r>
      <w:r w:rsidRPr="00C77183">
        <w:rPr>
          <w:rFonts w:ascii="Cambria" w:eastAsia="Cambria" w:hAnsi="Cambria" w:cs="Arial"/>
          <w:sz w:val="24"/>
          <w:szCs w:val="24"/>
        </w:rPr>
        <w:t xml:space="preserve">Os itens deverão ser entregues nas condições estabelecidas no item 5.1, no prazo máximo de 05 (cinco) dias corridos, contados da emissão de Ordem de Fornecimento encaminhada pelo setor de compras do Município de Pedra Dourada/MG, acompanhado da Nota Fiscal correspondente. </w:t>
      </w:r>
    </w:p>
    <w:p w14:paraId="3D53B466" w14:textId="3E3A4CF1"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.2.1. </w:t>
      </w:r>
      <w:r w:rsidRPr="00C77183">
        <w:rPr>
          <w:rFonts w:ascii="Cambria" w:eastAsia="Cambria" w:hAnsi="Cambria" w:cs="Arial"/>
          <w:sz w:val="24"/>
          <w:szCs w:val="24"/>
        </w:rPr>
        <w:t>Após a entrega os itens estarão sujeitos a aceitação e ao recebimento provisório e definitivo, através do fiscal e gestor do contrato respectivamente.</w:t>
      </w:r>
    </w:p>
    <w:p w14:paraId="4F3C84CC" w14:textId="5ACA50FD"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.2.2. </w:t>
      </w:r>
      <w:r w:rsidRPr="00C77183">
        <w:rPr>
          <w:rFonts w:ascii="Cambria" w:eastAsia="Cambria" w:hAnsi="Cambria" w:cs="Arial"/>
          <w:sz w:val="24"/>
          <w:szCs w:val="24"/>
        </w:rPr>
        <w:t xml:space="preserve">Somente o Fiscal do Contrato, poderá realizar o recebimento dos produtos, ressalvados os casos de indicação formal de fiscal de contrato substituto. </w:t>
      </w:r>
    </w:p>
    <w:p w14:paraId="5FBF547C" w14:textId="5F3DF2D6" w:rsidR="001866BD"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.2.3. </w:t>
      </w:r>
      <w:r w:rsidRPr="00C77183">
        <w:rPr>
          <w:rFonts w:ascii="Cambria" w:eastAsia="Cambria" w:hAnsi="Cambria" w:cs="Arial"/>
          <w:sz w:val="24"/>
          <w:szCs w:val="24"/>
        </w:rPr>
        <w:t>Nos casos de atraso na entrega dos produtos, os licitantes estarão sujeitos as sanções estabelecidas no instrumento convocatório e, em especial a multa por mora, conforme descrito no  respectivo instrumento.</w:t>
      </w:r>
    </w:p>
    <w:p w14:paraId="4A18F2BC" w14:textId="3B29F2AF"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3.2.4. </w:t>
      </w:r>
      <w:r>
        <w:rPr>
          <w:rFonts w:ascii="Cambria" w:eastAsia="Cambria" w:hAnsi="Cambria" w:cs="Arial"/>
          <w:sz w:val="24"/>
          <w:szCs w:val="24"/>
        </w:rPr>
        <w:t>Os produtos solicitados pela Secretaria Municipal de Educação deverão ser fornecidos em conformidade com o</w:t>
      </w:r>
      <w:r w:rsidRPr="00C77183">
        <w:rPr>
          <w:rFonts w:ascii="Cambria" w:eastAsia="Cambria" w:hAnsi="Cambria" w:cs="Arial"/>
          <w:sz w:val="24"/>
          <w:szCs w:val="24"/>
        </w:rPr>
        <w:t xml:space="preserve"> cronograma</w:t>
      </w:r>
      <w:r>
        <w:rPr>
          <w:rFonts w:ascii="Cambria" w:eastAsia="Cambria" w:hAnsi="Cambria" w:cs="Arial"/>
          <w:sz w:val="24"/>
          <w:szCs w:val="24"/>
        </w:rPr>
        <w:t xml:space="preserve"> que</w:t>
      </w:r>
      <w:r w:rsidRPr="00C77183">
        <w:rPr>
          <w:rFonts w:ascii="Cambria" w:eastAsia="Cambria" w:hAnsi="Cambria" w:cs="Arial"/>
          <w:sz w:val="24"/>
          <w:szCs w:val="24"/>
        </w:rPr>
        <w:t xml:space="preserve"> deverá conter os seguintes dados: data, local e horário de entrega, quantidade e porcionamento a ser entregue. </w:t>
      </w:r>
    </w:p>
    <w:p w14:paraId="3A250065" w14:textId="3CFC113A" w:rsidR="001866BD"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3.2.5. </w:t>
      </w:r>
      <w:r>
        <w:rPr>
          <w:rFonts w:ascii="Cambria" w:eastAsia="Cambria" w:hAnsi="Cambria" w:cs="Arial"/>
          <w:sz w:val="24"/>
          <w:szCs w:val="24"/>
        </w:rPr>
        <w:t xml:space="preserve">O cronograma deverá ser seguido de maneira contínua, enquanto perdurarem as necessidades da Secretaria Municipal de Educação. </w:t>
      </w:r>
    </w:p>
    <w:p w14:paraId="388D0453" w14:textId="4BE16F3E"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lastRenderedPageBreak/>
        <w:t xml:space="preserve">3.2.6. </w:t>
      </w:r>
      <w:r>
        <w:rPr>
          <w:rFonts w:ascii="Cambria" w:eastAsia="Cambria" w:hAnsi="Cambria" w:cs="Arial"/>
          <w:sz w:val="24"/>
          <w:szCs w:val="24"/>
        </w:rPr>
        <w:t xml:space="preserve">A interrupção do fornecimento deverá ser comunicada, através de Ofício emitido pela Secretaria Municipal de Educação, com antecedência mínima de 48 (quarenta e oito) horas. </w:t>
      </w:r>
    </w:p>
    <w:p w14:paraId="14EBB1A2" w14:textId="0EA4E5A4"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 xml:space="preserve">3.2.7. </w:t>
      </w:r>
      <w:r w:rsidRPr="00C77183">
        <w:rPr>
          <w:rFonts w:ascii="Cambria" w:eastAsia="Cambria" w:hAnsi="Cambria" w:cs="Arial"/>
          <w:sz w:val="24"/>
          <w:szCs w:val="24"/>
        </w:rPr>
        <w:t xml:space="preserve">Tal medida decorre da necessidade, em especial, de realizar o fornecimento da merenda escolar de forma eficaz e com qualidade, considerando a capacidade de armazenamento da Secretaria Municipal de Educação. </w:t>
      </w:r>
    </w:p>
    <w:p w14:paraId="310A4049" w14:textId="1B35FA06"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3.2.8.</w:t>
      </w:r>
      <w:r w:rsidRPr="00C77183">
        <w:rPr>
          <w:rFonts w:ascii="Cambria" w:eastAsia="Cambria" w:hAnsi="Cambria" w:cs="Arial"/>
          <w:sz w:val="24"/>
          <w:szCs w:val="24"/>
        </w:rPr>
        <w:t xml:space="preserve"> Durante o período letivo prevê a realização de no mínimo duas entregas semanais</w:t>
      </w:r>
    </w:p>
    <w:p w14:paraId="7150FF57" w14:textId="77777777" w:rsidR="001866BD" w:rsidRDefault="001866BD" w:rsidP="001866BD">
      <w:pPr>
        <w:spacing w:after="0" w:line="240" w:lineRule="auto"/>
        <w:jc w:val="both"/>
        <w:rPr>
          <w:rFonts w:ascii="Cambria" w:eastAsia="Cambria" w:hAnsi="Cambria" w:cs="Arial"/>
          <w:color w:val="FF0000"/>
          <w:sz w:val="24"/>
          <w:szCs w:val="24"/>
        </w:rPr>
      </w:pPr>
    </w:p>
    <w:p w14:paraId="4B60B01B" w14:textId="319D33BF" w:rsidR="001866BD" w:rsidRPr="00C77183" w:rsidRDefault="001866BD" w:rsidP="001866BD">
      <w:pPr>
        <w:spacing w:after="0" w:line="240" w:lineRule="auto"/>
        <w:jc w:val="both"/>
        <w:rPr>
          <w:rFonts w:ascii="Cambria" w:eastAsia="Cambria" w:hAnsi="Cambria" w:cs="Arial"/>
          <w:b/>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.3. </w:t>
      </w:r>
      <w:r w:rsidRPr="00C77183">
        <w:rPr>
          <w:rFonts w:ascii="Cambria" w:eastAsia="Cambria" w:hAnsi="Cambria" w:cs="Arial"/>
          <w:sz w:val="24"/>
          <w:szCs w:val="24"/>
        </w:rPr>
        <w:t xml:space="preserve">Os produtos deverão ser entregues </w:t>
      </w:r>
      <w:r>
        <w:rPr>
          <w:rFonts w:ascii="Cambria" w:eastAsia="Cambria" w:hAnsi="Cambria" w:cs="Arial"/>
          <w:sz w:val="24"/>
          <w:szCs w:val="24"/>
        </w:rPr>
        <w:t xml:space="preserve">em local previamente estabelecido pela secretaria requisitante, constante na Ordem Fornecimento. Todos os fornecimentos serão realizados no perímetro urbano do Município de Pedra Dourada-MG.  </w:t>
      </w:r>
    </w:p>
    <w:p w14:paraId="5750CD41" w14:textId="2F8FC0FF" w:rsidR="001866BD" w:rsidRPr="00C77183" w:rsidRDefault="001866BD" w:rsidP="001866BD">
      <w:pPr>
        <w:spacing w:after="0" w:line="240" w:lineRule="auto"/>
        <w:jc w:val="both"/>
        <w:rPr>
          <w:rFonts w:ascii="Cambria" w:eastAsia="Cambria" w:hAnsi="Cambria" w:cs="Arial"/>
          <w:sz w:val="24"/>
          <w:szCs w:val="24"/>
        </w:rPr>
      </w:pPr>
      <w:r>
        <w:rPr>
          <w:rFonts w:ascii="Cambria" w:eastAsia="Cambria" w:hAnsi="Cambria" w:cs="Arial"/>
          <w:b/>
          <w:sz w:val="24"/>
          <w:szCs w:val="24"/>
        </w:rPr>
        <w:t>3</w:t>
      </w:r>
      <w:r w:rsidRPr="00C77183">
        <w:rPr>
          <w:rFonts w:ascii="Cambria" w:eastAsia="Cambria" w:hAnsi="Cambria" w:cs="Arial"/>
          <w:b/>
          <w:sz w:val="24"/>
          <w:szCs w:val="24"/>
        </w:rPr>
        <w:t xml:space="preserve">.3.1. </w:t>
      </w:r>
      <w:r w:rsidRPr="00C77183">
        <w:rPr>
          <w:rFonts w:ascii="Cambria" w:eastAsia="Cambria" w:hAnsi="Cambria" w:cs="Arial"/>
          <w:sz w:val="24"/>
          <w:szCs w:val="24"/>
        </w:rPr>
        <w:t xml:space="preserve">O horário de funcionamento para o recebimento dos produtos é de 08h00 às 17h00min. </w:t>
      </w:r>
    </w:p>
    <w:p w14:paraId="3A71097E" w14:textId="77777777" w:rsidR="001B56FB" w:rsidRDefault="001B56FB" w:rsidP="001B56FB">
      <w:pPr>
        <w:pStyle w:val="NormalWeb"/>
        <w:spacing w:before="0" w:beforeAutospacing="0" w:after="0" w:afterAutospacing="0"/>
        <w:jc w:val="both"/>
        <w:rPr>
          <w:rFonts w:ascii="Cambria" w:hAnsi="Cambria" w:cs="Arial"/>
          <w:b/>
          <w:color w:val="000000"/>
        </w:rPr>
      </w:pPr>
    </w:p>
    <w:p w14:paraId="1D86014A"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3.4. </w:t>
      </w:r>
      <w:r>
        <w:rPr>
          <w:rFonts w:ascii="Cambria" w:hAnsi="Cambria" w:cs="Arial"/>
          <w:color w:val="000000"/>
        </w:rPr>
        <w:t xml:space="preserve">O objeto será recebido provisoriamente pelo fiscal do contrato, com verificação posterior do atendimento às conformidades estabelecidas neste instrumento. </w:t>
      </w:r>
    </w:p>
    <w:p w14:paraId="38EC378B" w14:textId="77777777" w:rsidR="001B56FB" w:rsidRDefault="001B56FB" w:rsidP="001B56FB">
      <w:pPr>
        <w:pStyle w:val="NormalWeb"/>
        <w:spacing w:before="0" w:beforeAutospacing="0" w:after="0" w:afterAutospacing="0"/>
        <w:jc w:val="both"/>
        <w:rPr>
          <w:rFonts w:ascii="Cambria" w:hAnsi="Cambria" w:cs="Arial"/>
          <w:b/>
          <w:color w:val="000000"/>
        </w:rPr>
      </w:pPr>
    </w:p>
    <w:p w14:paraId="591BAA28"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3.5. </w:t>
      </w:r>
      <w:r>
        <w:rPr>
          <w:rFonts w:ascii="Cambria" w:hAnsi="Cambria" w:cs="Arial"/>
          <w:color w:val="000000"/>
        </w:rPr>
        <w:t>O objeto será recebido definitivamente pelo gestor ou comissão do contrato, mediante termo detalhado, que comprove o atendimento às exigências estabelecidas neste instrumento.</w:t>
      </w:r>
    </w:p>
    <w:p w14:paraId="155BB87F" w14:textId="77777777" w:rsidR="001B56FB" w:rsidRDefault="001B56FB" w:rsidP="001B56FB">
      <w:pPr>
        <w:pStyle w:val="NormalWeb"/>
        <w:spacing w:before="0" w:beforeAutospacing="0" w:after="0" w:afterAutospacing="0"/>
        <w:jc w:val="both"/>
        <w:rPr>
          <w:rFonts w:ascii="Cambria" w:hAnsi="Cambria" w:cs="Arial"/>
          <w:color w:val="000000"/>
        </w:rPr>
      </w:pPr>
    </w:p>
    <w:p w14:paraId="7AC18C3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3.6. </w:t>
      </w:r>
      <w:r>
        <w:rPr>
          <w:rFonts w:ascii="Cambria" w:hAnsi="Cambria" w:cs="Arial"/>
          <w:color w:val="000000"/>
        </w:rPr>
        <w:t xml:space="preserve">O objeto poderá ser rejeitado, no todo ou em parte, quando estiver sendo executado em desconformidade com as exigências estabelecidas neste instrumento. </w:t>
      </w:r>
    </w:p>
    <w:p w14:paraId="6E2C2C82" w14:textId="77777777" w:rsidR="001B56FB" w:rsidRDefault="001B56FB" w:rsidP="001B56FB">
      <w:pPr>
        <w:pStyle w:val="NormalWeb"/>
        <w:spacing w:before="0" w:beforeAutospacing="0" w:after="0" w:afterAutospacing="0"/>
        <w:jc w:val="both"/>
        <w:rPr>
          <w:rFonts w:ascii="Cambria" w:hAnsi="Cambria" w:cs="Arial"/>
          <w:color w:val="000000"/>
        </w:rPr>
      </w:pPr>
    </w:p>
    <w:p w14:paraId="2FB4690B"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3.7. </w:t>
      </w:r>
      <w:r>
        <w:rPr>
          <w:rFonts w:ascii="Cambria" w:hAnsi="Cambria" w:cs="Arial"/>
          <w:color w:val="000000"/>
        </w:rPr>
        <w:t xml:space="preserve">O recebimento provisório ou definitivo não excluirá a responsabilidade civil do licitante pela solidez e segurança da execução. </w:t>
      </w:r>
    </w:p>
    <w:p w14:paraId="372EA18A" w14:textId="77777777" w:rsidR="001B56FB" w:rsidRDefault="001B56FB" w:rsidP="001B56FB">
      <w:pPr>
        <w:pStyle w:val="NormalWeb"/>
        <w:spacing w:before="0" w:beforeAutospacing="0" w:after="0" w:afterAutospacing="0"/>
        <w:jc w:val="both"/>
        <w:rPr>
          <w:rFonts w:ascii="Cambria" w:hAnsi="Cambria" w:cs="Arial"/>
          <w:b/>
          <w:color w:val="000000"/>
        </w:rPr>
      </w:pPr>
    </w:p>
    <w:p w14:paraId="12F7FD1C"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CLÁUSULA QUARTA – DA FISCALIZAÇÃO E GESTÃO DO CONTRATO</w:t>
      </w:r>
    </w:p>
    <w:p w14:paraId="4EB5C3B5" w14:textId="77777777" w:rsidR="001B56FB" w:rsidRDefault="001B56FB" w:rsidP="001B56FB">
      <w:pPr>
        <w:pStyle w:val="NormalWeb"/>
        <w:spacing w:before="0" w:beforeAutospacing="0" w:after="0" w:afterAutospacing="0"/>
        <w:jc w:val="both"/>
        <w:rPr>
          <w:rFonts w:ascii="Cambria" w:hAnsi="Cambria" w:cs="Arial"/>
          <w:b/>
          <w:color w:val="000000"/>
        </w:rPr>
      </w:pPr>
    </w:p>
    <w:p w14:paraId="2E21DADC"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4.1. </w:t>
      </w:r>
      <w:r>
        <w:rPr>
          <w:rFonts w:ascii="Cambria" w:hAnsi="Cambria" w:cs="Arial"/>
          <w:color w:val="000000"/>
        </w:rPr>
        <w:t xml:space="preserve">Caberá ao Fiscal do contrato: </w:t>
      </w:r>
    </w:p>
    <w:p w14:paraId="63D5F72C"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 - Fiscalizar e atestar o recebimento provisório dos produtos ou serviços em face das suas características e especificações, em estrita conformidade com este instrumento;</w:t>
      </w:r>
    </w:p>
    <w:p w14:paraId="2278373E"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II - Fiscalizar e atestar o recebimento provisório dos produtos ou serviços em face dos quantitativos solicitados; </w:t>
      </w:r>
    </w:p>
    <w:p w14:paraId="78EBFA58"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III - Fiscalizar e atestar o recebimento provisório dos produtos ou serviços nos prazos e condições estabelecidas neste instrumento; </w:t>
      </w:r>
    </w:p>
    <w:p w14:paraId="0FF0045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IV - Auxiliar o gestor no contrato, subsidiando as informações pertinentes às suas competências; </w:t>
      </w:r>
    </w:p>
    <w:p w14:paraId="05E37FE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V - Anotar histórico de gerenciamento do contrato, contendo todas as ocorrências relacionadas à sua execução;</w:t>
      </w:r>
    </w:p>
    <w:p w14:paraId="03AEBC4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 - Emitir notificações sobre qualquer irregularidade encontrada na execução do contrato; </w:t>
      </w:r>
    </w:p>
    <w:p w14:paraId="6178BC57"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VII - Rejeitar os produtos ou serviços entregues em desconformidade com este instrumento; </w:t>
      </w:r>
    </w:p>
    <w:p w14:paraId="6FDE2E5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VIII - Comunicar formalmente o gestor do contrato a respeito de qualquer ocorrência relacionada ao recebimento do objeto ou suas atribuições; </w:t>
      </w:r>
    </w:p>
    <w:p w14:paraId="39A3DC07"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b/>
        </w:rPr>
        <w:lastRenderedPageBreak/>
        <w:t>4.1.1</w:t>
      </w:r>
      <w:r>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5E3CC318"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I - Atraso injustificado na execução do cronograma ou entrega dos objetos;</w:t>
      </w:r>
    </w:p>
    <w:p w14:paraId="5C1565A8"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II - Entrega de produtos em desconformidade com as especificações constantes no instrumento convocatório ou quantitativo divergente do solicitado; </w:t>
      </w:r>
    </w:p>
    <w:p w14:paraId="3BE9B420"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III - Execução do objeto em desconformidade com este instrumento; </w:t>
      </w:r>
    </w:p>
    <w:p w14:paraId="0FAFFE27"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IV - Descumprimento de cláusula contratual ou regra editalícia; </w:t>
      </w:r>
    </w:p>
    <w:p w14:paraId="6DB5DF6E"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 xml:space="preserve">V - Subcontratação indevida, sem autorização prévia ou fora dos limites legais; </w:t>
      </w:r>
    </w:p>
    <w:p w14:paraId="754960D0"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VI - Alteração nas condições da habilitação da licitante previstas no instrumento convocatório;</w:t>
      </w:r>
    </w:p>
    <w:p w14:paraId="1B141476" w14:textId="77777777" w:rsidR="001B56FB" w:rsidRDefault="001B56FB" w:rsidP="001B56FB">
      <w:pPr>
        <w:pStyle w:val="NormalWeb"/>
        <w:spacing w:before="0" w:beforeAutospacing="0" w:after="0" w:afterAutospacing="0"/>
        <w:jc w:val="both"/>
        <w:rPr>
          <w:rFonts w:ascii="Cambria" w:hAnsi="Cambria" w:cs="Arial"/>
        </w:rPr>
      </w:pPr>
      <w:r>
        <w:rPr>
          <w:rFonts w:ascii="Cambria" w:hAnsi="Cambria" w:cs="Arial"/>
        </w:rPr>
        <w:t>VII - Quaisquer irregularidades, ilegalidades, atrasos, desvios de finalidades e condutas ilícitas detectadas e não citados anteriormente.</w:t>
      </w:r>
    </w:p>
    <w:p w14:paraId="6C61A0F2" w14:textId="77777777" w:rsidR="001B56FB" w:rsidRDefault="001B56FB" w:rsidP="001B56FB">
      <w:pPr>
        <w:pStyle w:val="NormalWeb"/>
        <w:spacing w:before="0" w:beforeAutospacing="0" w:after="0" w:afterAutospacing="0"/>
        <w:jc w:val="both"/>
        <w:rPr>
          <w:rFonts w:ascii="Cambria" w:hAnsi="Cambria" w:cs="Arial"/>
          <w:b/>
          <w:color w:val="000000"/>
        </w:rPr>
      </w:pPr>
    </w:p>
    <w:p w14:paraId="786858F3"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4.2. </w:t>
      </w:r>
      <w:r>
        <w:rPr>
          <w:rFonts w:ascii="Cambria" w:hAnsi="Cambria" w:cs="Arial"/>
          <w:color w:val="000000"/>
        </w:rPr>
        <w:t xml:space="preserve">Caberá ao Gestor do Contrato: </w:t>
      </w:r>
    </w:p>
    <w:p w14:paraId="562957FD"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 - Analisar a documentação que antecede a liquidação e ao pagamento; </w:t>
      </w:r>
    </w:p>
    <w:p w14:paraId="0B216C8A"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II - Analisar os pedidos de reequilíbrio econômico-financeiro, decidindo manifestadamente a respeito nos autos do procedimento;</w:t>
      </w:r>
    </w:p>
    <w:p w14:paraId="1C4DA5A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III - Criar rotinas de verificação de valores, conforme a especificidade de cada objeto, para eventualmente propor reequilíbrios econômico-financeiros quando o valor praticado estiver em desconformidade com a prática de mercado;</w:t>
      </w:r>
    </w:p>
    <w:p w14:paraId="69D7CD81"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IV - Analisar eventuais solicitações de alterações contratuais, decidindo manifestadamente a respeito nos autos do procedimento; </w:t>
      </w:r>
    </w:p>
    <w:p w14:paraId="16F3BAA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 - Acompanhar o desenvolvimento da execução através dos relatos apresentados pelo fiscal do contrato, bem como os demais documentos pertinentes; </w:t>
      </w:r>
    </w:p>
    <w:p w14:paraId="1F4CB558"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VI - Decidir, provisoriamente, pela suspensão da entrega de bens ou a realização dos serviços, manifestando a respeito nos autos do procedimento;</w:t>
      </w:r>
    </w:p>
    <w:p w14:paraId="5CD5C38A"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 xml:space="preserve">VII - Solicitar e acompanhar processos administrativos sancionadores, na dosimetria descrita no instrumento convocatório, nos casos em que o objeto estiver sendo executado em desconformidade com as exigências; </w:t>
      </w:r>
    </w:p>
    <w:p w14:paraId="0FBB656B"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VIII - Alimentar o Portal Nacional de Contratações Públicas - PNCP ou equivalente com os dados referentes aos contratos administrativos;</w:t>
      </w:r>
    </w:p>
    <w:p w14:paraId="232E7D02"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color w:val="000000"/>
        </w:rPr>
        <w:t>IX - Realizar o recebimento definitivo dos produtos ou serviços.</w:t>
      </w:r>
    </w:p>
    <w:p w14:paraId="497E85F9" w14:textId="77777777" w:rsidR="001B56FB" w:rsidRDefault="001B56FB" w:rsidP="001B56FB">
      <w:pPr>
        <w:pStyle w:val="NormalWeb"/>
        <w:spacing w:before="0" w:beforeAutospacing="0" w:after="0" w:afterAutospacing="0"/>
        <w:jc w:val="both"/>
        <w:rPr>
          <w:rFonts w:ascii="Cambria" w:hAnsi="Cambria" w:cs="Arial"/>
          <w:color w:val="FF0000"/>
        </w:rPr>
      </w:pPr>
    </w:p>
    <w:p w14:paraId="15E68FE7" w14:textId="77777777" w:rsidR="001B56FB" w:rsidRDefault="001B56FB" w:rsidP="001B56FB">
      <w:pPr>
        <w:pStyle w:val="NormalWeb"/>
        <w:spacing w:before="0" w:beforeAutospacing="0" w:after="0" w:afterAutospacing="0"/>
        <w:rPr>
          <w:rFonts w:ascii="Cambria" w:hAnsi="Cambria" w:cs="Arial"/>
          <w:b/>
          <w:color w:val="000000"/>
        </w:rPr>
      </w:pPr>
      <w:r>
        <w:rPr>
          <w:rFonts w:ascii="Cambria" w:hAnsi="Cambria" w:cs="Arial"/>
          <w:b/>
          <w:color w:val="000000"/>
        </w:rPr>
        <w:t xml:space="preserve">CLÁUSULA QUINTA – DA SUBCONTRATAÇÃO </w:t>
      </w:r>
    </w:p>
    <w:p w14:paraId="492B60B7" w14:textId="77777777" w:rsidR="001B56FB" w:rsidRDefault="001B56FB" w:rsidP="001B56FB">
      <w:pPr>
        <w:pStyle w:val="NormalWeb"/>
        <w:spacing w:before="0" w:beforeAutospacing="0" w:after="0" w:afterAutospacing="0"/>
        <w:rPr>
          <w:rFonts w:ascii="Cambria" w:hAnsi="Cambria" w:cs="Arial"/>
          <w:b/>
          <w:color w:val="000000"/>
        </w:rPr>
      </w:pPr>
    </w:p>
    <w:p w14:paraId="202A377B"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 xml:space="preserve">5.1. </w:t>
      </w:r>
      <w:r>
        <w:rPr>
          <w:rFonts w:ascii="Cambria" w:hAnsi="Cambria" w:cs="Arial"/>
          <w:color w:val="000000"/>
        </w:rPr>
        <w:t xml:space="preserve">Na execução deste contrato, sem prejuízo das responsabilidades contratuais e legais, o </w:t>
      </w:r>
      <w:r>
        <w:rPr>
          <w:rFonts w:ascii="Cambria" w:hAnsi="Cambria" w:cs="Arial"/>
          <w:b/>
          <w:color w:val="000000"/>
        </w:rPr>
        <w:t>CONTRATADO</w:t>
      </w:r>
      <w:r>
        <w:rPr>
          <w:rFonts w:ascii="Cambria" w:hAnsi="Cambria" w:cs="Arial"/>
          <w:color w:val="000000"/>
        </w:rPr>
        <w:t xml:space="preserve"> poderá subcontratar parcelas do objeto, desde que, autorizado formalmente pelo </w:t>
      </w:r>
      <w:r>
        <w:rPr>
          <w:rFonts w:ascii="Cambria" w:hAnsi="Cambria" w:cs="Arial"/>
          <w:b/>
          <w:color w:val="000000"/>
        </w:rPr>
        <w:t xml:space="preserve">CONTRATANTE. </w:t>
      </w:r>
    </w:p>
    <w:p w14:paraId="0E9F2BD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5.1.1. </w:t>
      </w:r>
      <w:r>
        <w:rPr>
          <w:rFonts w:ascii="Cambria" w:hAnsi="Cambria" w:cs="Arial"/>
          <w:color w:val="000000"/>
        </w:rPr>
        <w:t xml:space="preserve">Na autorização, caso concedida, o </w:t>
      </w:r>
      <w:r>
        <w:rPr>
          <w:rFonts w:ascii="Cambria" w:hAnsi="Cambria" w:cs="Arial"/>
          <w:b/>
          <w:color w:val="000000"/>
        </w:rPr>
        <w:t xml:space="preserve">CONTRATANTE </w:t>
      </w:r>
      <w:r>
        <w:rPr>
          <w:rFonts w:ascii="Cambria" w:hAnsi="Cambria" w:cs="Arial"/>
          <w:color w:val="000000"/>
        </w:rPr>
        <w:t xml:space="preserve">deverá indicar o limite percentual do objeto ou a parcela que poderá ser subcontratada. </w:t>
      </w:r>
    </w:p>
    <w:p w14:paraId="0B61E639"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lastRenderedPageBreak/>
        <w:t xml:space="preserve">5.1.2. </w:t>
      </w:r>
      <w:r>
        <w:rPr>
          <w:rFonts w:ascii="Cambria" w:hAnsi="Cambria" w:cs="Arial"/>
          <w:color w:val="000000"/>
        </w:rPr>
        <w:t xml:space="preserve">O contratado apresentará à Administração documentação que comprove a capacidade técnica do subcontrato, quando cabível, que será avaliada e juntada aos autos do processo licitatório. </w:t>
      </w:r>
    </w:p>
    <w:p w14:paraId="45C9C9A3"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5.1.3. </w:t>
      </w:r>
      <w:r>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69493D24" w14:textId="77777777" w:rsidR="001B56FB" w:rsidRDefault="001B56FB" w:rsidP="001B56FB">
      <w:pPr>
        <w:pStyle w:val="NormalWeb"/>
        <w:spacing w:before="0" w:beforeAutospacing="0" w:after="0" w:afterAutospacing="0"/>
        <w:jc w:val="both"/>
        <w:rPr>
          <w:rFonts w:ascii="Cambria" w:hAnsi="Cambria"/>
          <w:color w:val="000000"/>
        </w:rPr>
      </w:pPr>
    </w:p>
    <w:p w14:paraId="39BB807F" w14:textId="77777777" w:rsidR="001B56FB" w:rsidRDefault="001B56FB" w:rsidP="001B56FB">
      <w:pPr>
        <w:pStyle w:val="NormalWeb"/>
        <w:spacing w:before="0" w:beforeAutospacing="0" w:after="0" w:afterAutospacing="0"/>
        <w:jc w:val="both"/>
        <w:rPr>
          <w:rFonts w:ascii="Cambria" w:hAnsi="Cambria"/>
          <w:b/>
          <w:color w:val="000000"/>
        </w:rPr>
      </w:pPr>
      <w:r>
        <w:rPr>
          <w:rFonts w:ascii="Cambria" w:hAnsi="Cambria"/>
          <w:b/>
          <w:color w:val="000000"/>
        </w:rPr>
        <w:t xml:space="preserve">CLÁUSULA SEXTA – DO PAGAMENTO </w:t>
      </w:r>
    </w:p>
    <w:p w14:paraId="693D499F"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b/>
          <w:color w:val="000000"/>
        </w:rPr>
        <w:t>6.1.</w:t>
      </w:r>
      <w:r>
        <w:rPr>
          <w:rFonts w:ascii="Cambria" w:hAnsi="Cambria" w:cs="Arial"/>
          <w:b/>
          <w:color w:val="000000"/>
        </w:rPr>
        <w:t xml:space="preserve"> </w:t>
      </w:r>
      <w:r>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6F3E4F85" w14:textId="77777777" w:rsidR="001B56FB" w:rsidRDefault="001B56FB" w:rsidP="001B56FB">
      <w:pPr>
        <w:pStyle w:val="NormalWeb"/>
        <w:spacing w:before="0" w:beforeAutospacing="0" w:after="0" w:afterAutospacing="0"/>
        <w:jc w:val="both"/>
        <w:rPr>
          <w:rFonts w:ascii="Cambria" w:hAnsi="Cambria" w:cs="Arial"/>
          <w:b/>
          <w:color w:val="000000"/>
        </w:rPr>
      </w:pPr>
    </w:p>
    <w:p w14:paraId="447D9DB3"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6.2. </w:t>
      </w:r>
      <w:r>
        <w:rPr>
          <w:rFonts w:ascii="Cambria" w:hAnsi="Cambria" w:cs="Arial"/>
          <w:color w:val="000000"/>
        </w:rPr>
        <w:t>O pagamento será efetuado pelo setor responsável, até 30 (trinta) dias após a liquidação da Nota Fiscal.</w:t>
      </w:r>
    </w:p>
    <w:p w14:paraId="2217A396"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6.2.1. </w:t>
      </w:r>
      <w:r>
        <w:rPr>
          <w:rFonts w:ascii="Cambria" w:hAnsi="Cambria" w:cs="Arial"/>
          <w:color w:val="000000"/>
        </w:rPr>
        <w:t xml:space="preserve">Para execução do pagamento o licitante deverá indicar na Nota Fiscal o número de sua conta, agência bancária, nome do banco e código da operação, bem como o número do pedido de execução encaminhado pelo setor responsável ou o número do empenho.  </w:t>
      </w:r>
    </w:p>
    <w:p w14:paraId="7FEB76DF"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6.2.2. </w:t>
      </w:r>
      <w:r>
        <w:rPr>
          <w:rFonts w:ascii="Cambria" w:hAnsi="Cambria" w:cs="Arial"/>
          <w:color w:val="000000"/>
        </w:rPr>
        <w:t xml:space="preserve">Será considerada data do pagamento o dia em que constar como emitida a ordem bancária para pagamento. </w:t>
      </w:r>
    </w:p>
    <w:p w14:paraId="073C50DC"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6.2.3. </w:t>
      </w:r>
      <w:r>
        <w:rPr>
          <w:rFonts w:ascii="Cambria" w:hAnsi="Cambria" w:cs="Arial"/>
          <w:color w:val="000000"/>
        </w:rPr>
        <w:t>O pagamento será realizado por meio de ordem bancária na conta indicada na Nota Fiscal, em nome do licitante.</w:t>
      </w:r>
    </w:p>
    <w:p w14:paraId="2FF6C78A" w14:textId="77777777" w:rsidR="001B56FB" w:rsidRDefault="001B56FB" w:rsidP="001B56FB">
      <w:pPr>
        <w:pStyle w:val="NormalWeb"/>
        <w:spacing w:before="0" w:beforeAutospacing="0" w:after="0" w:afterAutospacing="0"/>
        <w:jc w:val="both"/>
        <w:rPr>
          <w:rFonts w:ascii="Cambria" w:hAnsi="Cambria" w:cs="Arial"/>
          <w:color w:val="000000"/>
        </w:rPr>
      </w:pPr>
    </w:p>
    <w:p w14:paraId="2951B4C7"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6.3. </w:t>
      </w:r>
      <w:r>
        <w:rPr>
          <w:rFonts w:ascii="Cambria" w:hAnsi="Cambria" w:cs="Arial"/>
          <w:color w:val="000000"/>
        </w:rPr>
        <w:t xml:space="preserve">Poderão ser descontados dos pagamentos devidos os valores para cobrir despesas com multas, indenizações a terceiros ou outras despesas de responsabilidade do licitante. </w:t>
      </w:r>
    </w:p>
    <w:p w14:paraId="3E91003F" w14:textId="77777777" w:rsidR="001B56FB" w:rsidRDefault="001B56FB" w:rsidP="001B56FB">
      <w:pPr>
        <w:pStyle w:val="NormalWeb"/>
        <w:spacing w:before="0" w:beforeAutospacing="0" w:after="0" w:afterAutospacing="0"/>
        <w:jc w:val="both"/>
        <w:rPr>
          <w:rFonts w:ascii="Cambria" w:hAnsi="Cambria" w:cs="Arial"/>
          <w:color w:val="000000"/>
        </w:rPr>
      </w:pPr>
    </w:p>
    <w:p w14:paraId="5BC35570"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hAnsi="Cambria" w:cs="Arial"/>
          <w:b/>
          <w:color w:val="000000"/>
        </w:rPr>
        <w:t xml:space="preserve">6.4. </w:t>
      </w:r>
      <w:r>
        <w:rPr>
          <w:rFonts w:ascii="Cambria" w:eastAsia="Arial" w:hAnsi="Cambria" w:cs="Arial"/>
        </w:rPr>
        <w:t>O Município de poderá sustar todo e qualquer pagamento do preço ou suas parcelas de qualquer fatura apresentada pelo licitante caso verificadas uma ou mais das hipóteses abaixo e enquanto perdurar o ato ou fato sem direito a qualquer reajustamento complementar ou acréscimo, conforme enunciado:</w:t>
      </w:r>
    </w:p>
    <w:p w14:paraId="6FB1A0BF"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 A licitante deixe de acatar quaisquer determinações exaradas pelo órgão fiscalizador do Município;</w:t>
      </w:r>
    </w:p>
    <w:p w14:paraId="0C70B148"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II- Não cumprimento de obrigação assumida, hipótese em que o pagamento ficará retido até que a licitante atenda à cláusula infringida;</w:t>
      </w:r>
    </w:p>
    <w:p w14:paraId="5A4DCE3A"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III- A licitante retarde indevidamente a execução do serviço ou paralise os mesmos por prazo que venha a prejudicar as atividades do Município.</w:t>
      </w:r>
    </w:p>
    <w:p w14:paraId="75ED7450"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IV- Débito da licitante para com o Município quer proveniente da execução deste instrumento, quer de obrigações de outros contratos.</w:t>
      </w:r>
    </w:p>
    <w:p w14:paraId="31941AD2" w14:textId="77777777" w:rsidR="001B56FB" w:rsidRDefault="001B56FB" w:rsidP="001B56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mbria" w:eastAsia="Arial" w:hAnsi="Cambria" w:cs="Arial"/>
          <w:sz w:val="24"/>
          <w:szCs w:val="24"/>
        </w:rPr>
      </w:pPr>
      <w:r>
        <w:rPr>
          <w:rFonts w:ascii="Cambria" w:eastAsia="Arial" w:hAnsi="Cambria" w:cs="Arial"/>
          <w:sz w:val="24"/>
          <w:szCs w:val="24"/>
        </w:rPr>
        <w:t>V- Em qualquer das hipóteses previstas nos parágrafos acima, ou de infração as demais cláusulas e obrigações estabelecidas neste instrumento.</w:t>
      </w:r>
    </w:p>
    <w:p w14:paraId="19D5CA93" w14:textId="77777777" w:rsidR="001B56FB" w:rsidRDefault="001B56FB" w:rsidP="001B56FB">
      <w:pPr>
        <w:pStyle w:val="NormalWeb"/>
        <w:spacing w:before="0" w:beforeAutospacing="0" w:after="0" w:afterAutospacing="0"/>
        <w:jc w:val="both"/>
        <w:rPr>
          <w:rFonts w:ascii="Cambria" w:hAnsi="Cambria"/>
          <w:b/>
          <w:color w:val="000000"/>
        </w:rPr>
      </w:pPr>
    </w:p>
    <w:p w14:paraId="39C92C8A" w14:textId="77777777" w:rsidR="001B56FB" w:rsidRDefault="001B56FB" w:rsidP="001B56FB">
      <w:pPr>
        <w:pStyle w:val="NormalWeb"/>
        <w:spacing w:before="0" w:beforeAutospacing="0" w:after="0" w:afterAutospacing="0"/>
        <w:jc w:val="both"/>
        <w:rPr>
          <w:rFonts w:ascii="Cambria" w:hAnsi="Cambria"/>
          <w:b/>
          <w:color w:val="000000"/>
        </w:rPr>
      </w:pPr>
      <w:r>
        <w:rPr>
          <w:rFonts w:ascii="Cambria" w:hAnsi="Cambria"/>
          <w:b/>
          <w:color w:val="000000"/>
        </w:rPr>
        <w:lastRenderedPageBreak/>
        <w:t xml:space="preserve">CLÁUSULA SÉTIMA – DO REAJUSTE </w:t>
      </w:r>
    </w:p>
    <w:p w14:paraId="75BE7A61" w14:textId="77777777" w:rsidR="001B56FB" w:rsidRDefault="001B56FB" w:rsidP="001B56FB">
      <w:pPr>
        <w:pStyle w:val="NormalWeb"/>
        <w:spacing w:before="0" w:beforeAutospacing="0" w:after="0" w:afterAutospacing="0"/>
        <w:jc w:val="both"/>
        <w:rPr>
          <w:rFonts w:ascii="Cambria" w:hAnsi="Cambria"/>
          <w:b/>
          <w:color w:val="000000"/>
        </w:rPr>
      </w:pPr>
    </w:p>
    <w:p w14:paraId="2769C9AF" w14:textId="27F07833"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7.1. </w:t>
      </w:r>
      <w:r>
        <w:rPr>
          <w:rFonts w:ascii="Cambria" w:hAnsi="Cambria"/>
          <w:color w:val="000000"/>
        </w:rPr>
        <w:t>Os preços inicialmente contratados são fixos e irreajustáveis no prazo de um ano contado da data do orçamento estimado, ou seja, até o dia</w:t>
      </w:r>
      <w:r w:rsidR="00816176">
        <w:rPr>
          <w:rFonts w:ascii="Cambria" w:hAnsi="Cambria"/>
          <w:color w:val="000000"/>
        </w:rPr>
        <w:t xml:space="preserve"> 21/10/2024.</w:t>
      </w:r>
      <w:r>
        <w:rPr>
          <w:rFonts w:ascii="Cambria" w:hAnsi="Cambria"/>
          <w:color w:val="000000"/>
        </w:rPr>
        <w:t xml:space="preserve"> </w:t>
      </w:r>
    </w:p>
    <w:p w14:paraId="20D19BC9" w14:textId="77777777" w:rsidR="001866BD" w:rsidRDefault="001866BD" w:rsidP="001B56FB">
      <w:pPr>
        <w:pStyle w:val="NormalWeb"/>
        <w:spacing w:before="0" w:beforeAutospacing="0" w:after="0" w:afterAutospacing="0"/>
        <w:jc w:val="both"/>
        <w:rPr>
          <w:rFonts w:ascii="Cambria" w:hAnsi="Cambria"/>
          <w:b/>
          <w:color w:val="000000"/>
        </w:rPr>
      </w:pPr>
    </w:p>
    <w:p w14:paraId="206B0E86" w14:textId="004B9AC0" w:rsidR="001B56FB" w:rsidRDefault="001866BD" w:rsidP="001B56FB">
      <w:pPr>
        <w:pStyle w:val="NormalWeb"/>
        <w:spacing w:before="0" w:beforeAutospacing="0" w:after="0" w:afterAutospacing="0"/>
        <w:jc w:val="both"/>
        <w:rPr>
          <w:rFonts w:ascii="Cambria" w:hAnsi="Cambria"/>
          <w:color w:val="000000"/>
        </w:rPr>
      </w:pPr>
      <w:r>
        <w:rPr>
          <w:rFonts w:ascii="Cambria" w:hAnsi="Cambria"/>
          <w:b/>
          <w:color w:val="000000"/>
        </w:rPr>
        <w:t>7.2</w:t>
      </w:r>
      <w:r w:rsidR="001B56FB">
        <w:rPr>
          <w:rFonts w:ascii="Cambria" w:hAnsi="Cambria"/>
          <w:b/>
          <w:color w:val="000000"/>
        </w:rPr>
        <w:t xml:space="preserve">. </w:t>
      </w:r>
      <w:r w:rsidR="001B56FB">
        <w:rPr>
          <w:rFonts w:ascii="Cambria" w:hAnsi="Cambria"/>
          <w:color w:val="000000"/>
        </w:rPr>
        <w:t>Após o interregno de um ano, a pedido do contratado, os preços iniciais serão reajustados, mediante a aplicação do Índice Nacional de Preços ao Consumidor Geral Amplo - IPCA, exclusivamente para as obrigações iniciadas e concluídas após a ocorrência da anualidade.</w:t>
      </w:r>
    </w:p>
    <w:p w14:paraId="6F7C5EDC" w14:textId="77777777" w:rsidR="001866BD" w:rsidRDefault="001866BD" w:rsidP="001B56FB">
      <w:pPr>
        <w:pStyle w:val="NormalWeb"/>
        <w:spacing w:before="0" w:beforeAutospacing="0" w:after="0" w:afterAutospacing="0"/>
        <w:jc w:val="both"/>
        <w:rPr>
          <w:rFonts w:ascii="Cambria" w:hAnsi="Cambria"/>
          <w:b/>
          <w:color w:val="000000"/>
        </w:rPr>
      </w:pPr>
    </w:p>
    <w:p w14:paraId="4618FD40"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7.3. </w:t>
      </w:r>
      <w:r>
        <w:rPr>
          <w:rFonts w:ascii="Cambria" w:hAnsi="Cambria"/>
          <w:color w:val="000000"/>
        </w:rPr>
        <w:t>Nos reajustes subsequentes ao primeiro, o interregno mínimo de um ano será contado a partir dos efeitos financeiros do último reajuste.</w:t>
      </w:r>
    </w:p>
    <w:p w14:paraId="11501716" w14:textId="77777777" w:rsidR="001866BD" w:rsidRDefault="001866BD" w:rsidP="001B56FB">
      <w:pPr>
        <w:pStyle w:val="NormalWeb"/>
        <w:spacing w:before="0" w:beforeAutospacing="0" w:after="0" w:afterAutospacing="0"/>
        <w:jc w:val="both"/>
        <w:rPr>
          <w:rFonts w:ascii="Cambria" w:hAnsi="Cambria"/>
          <w:b/>
          <w:color w:val="000000"/>
        </w:rPr>
      </w:pPr>
    </w:p>
    <w:p w14:paraId="47B86088"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7.4. </w:t>
      </w:r>
      <w:r>
        <w:rPr>
          <w:rFonts w:ascii="Cambria" w:hAnsi="Cambria"/>
          <w:color w:val="00000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8925DEA" w14:textId="77777777" w:rsidR="001866BD" w:rsidRDefault="001866BD" w:rsidP="001B56FB">
      <w:pPr>
        <w:pStyle w:val="NormalWeb"/>
        <w:spacing w:before="0" w:beforeAutospacing="0" w:after="0" w:afterAutospacing="0"/>
        <w:jc w:val="both"/>
        <w:rPr>
          <w:rFonts w:ascii="Cambria" w:hAnsi="Cambria"/>
          <w:b/>
          <w:color w:val="000000"/>
        </w:rPr>
      </w:pPr>
    </w:p>
    <w:p w14:paraId="075C2AE9"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7.5. </w:t>
      </w:r>
      <w:r>
        <w:rPr>
          <w:rFonts w:ascii="Cambria" w:hAnsi="Cambria"/>
          <w:color w:val="000000"/>
        </w:rPr>
        <w:t>Nas aferições finais, o(s) índice(s) utilizado(s) para reajuste será(ão), obrigatoriamente, o(s) definitivo(s).</w:t>
      </w:r>
    </w:p>
    <w:p w14:paraId="3229B951" w14:textId="77777777" w:rsidR="001866BD" w:rsidRDefault="001866BD" w:rsidP="001B56FB">
      <w:pPr>
        <w:pStyle w:val="NormalWeb"/>
        <w:spacing w:before="0" w:beforeAutospacing="0" w:after="0" w:afterAutospacing="0"/>
        <w:jc w:val="both"/>
        <w:rPr>
          <w:rFonts w:ascii="Cambria" w:hAnsi="Cambria"/>
          <w:b/>
          <w:color w:val="000000"/>
        </w:rPr>
      </w:pPr>
    </w:p>
    <w:p w14:paraId="75E6D687"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7.6. </w:t>
      </w:r>
      <w:r>
        <w:rPr>
          <w:rFonts w:ascii="Cambria" w:hAnsi="Cambria"/>
          <w:color w:val="000000"/>
        </w:rPr>
        <w:t>Caso o(s) índice(s) estabelecido(s) para reajustamento venha(m) a ser extinto(s) ou de qualquer forma não possa(m) mais ser utilizado(s), será(ão) adotado(s), em substituição, o(s) que vier(em) a ser determinado(s) pela legislação então em vigor.</w:t>
      </w:r>
    </w:p>
    <w:p w14:paraId="05B73411" w14:textId="77777777" w:rsidR="001866BD" w:rsidRDefault="001866BD" w:rsidP="001B56FB">
      <w:pPr>
        <w:pStyle w:val="NormalWeb"/>
        <w:spacing w:before="0" w:beforeAutospacing="0" w:after="0" w:afterAutospacing="0"/>
        <w:jc w:val="both"/>
        <w:rPr>
          <w:rFonts w:ascii="Cambria" w:hAnsi="Cambria"/>
          <w:b/>
          <w:color w:val="000000"/>
        </w:rPr>
      </w:pPr>
    </w:p>
    <w:p w14:paraId="33C0E77D"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7.7. </w:t>
      </w:r>
      <w:r>
        <w:rPr>
          <w:rFonts w:ascii="Cambria" w:hAnsi="Cambria"/>
          <w:color w:val="000000"/>
        </w:rPr>
        <w:t xml:space="preserve">Na ausência de previsão legal quanto ao índice substituto, as partes elegerão novo índice oficial, para reajustamento do preço do valor remanescente, por meio de termo aditivo. </w:t>
      </w:r>
    </w:p>
    <w:p w14:paraId="60552945" w14:textId="77777777" w:rsidR="001866BD" w:rsidRDefault="001866BD" w:rsidP="001B56FB">
      <w:pPr>
        <w:pStyle w:val="NormalWeb"/>
        <w:spacing w:before="0" w:beforeAutospacing="0" w:after="0" w:afterAutospacing="0"/>
        <w:jc w:val="both"/>
        <w:rPr>
          <w:rFonts w:ascii="Cambria" w:hAnsi="Cambria"/>
          <w:b/>
          <w:color w:val="000000"/>
        </w:rPr>
      </w:pPr>
    </w:p>
    <w:p w14:paraId="0A7D765D"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b/>
          <w:color w:val="000000"/>
        </w:rPr>
        <w:t xml:space="preserve">7.8. </w:t>
      </w:r>
      <w:r>
        <w:rPr>
          <w:rFonts w:ascii="Cambria" w:hAnsi="Cambria"/>
          <w:color w:val="000000"/>
        </w:rPr>
        <w:t>O reajuste será realizado por apostilamento.</w:t>
      </w:r>
    </w:p>
    <w:p w14:paraId="0A3279FF" w14:textId="77777777" w:rsidR="001B56FB" w:rsidRDefault="001B56FB" w:rsidP="001B56FB">
      <w:pPr>
        <w:pStyle w:val="NormalWeb"/>
        <w:spacing w:before="0" w:beforeAutospacing="0" w:after="0" w:afterAutospacing="0"/>
        <w:jc w:val="both"/>
        <w:rPr>
          <w:rFonts w:ascii="Cambria" w:hAnsi="Cambria"/>
          <w:color w:val="000000"/>
        </w:rPr>
      </w:pPr>
    </w:p>
    <w:p w14:paraId="4D7EE58E" w14:textId="77777777" w:rsidR="001B56FB" w:rsidRDefault="001B56FB" w:rsidP="001B56FB">
      <w:pPr>
        <w:pStyle w:val="NormalWeb"/>
        <w:spacing w:before="0" w:beforeAutospacing="0" w:after="0" w:afterAutospacing="0"/>
        <w:jc w:val="both"/>
        <w:rPr>
          <w:rFonts w:ascii="Cambria" w:hAnsi="Cambria"/>
          <w:b/>
          <w:color w:val="000000"/>
        </w:rPr>
      </w:pPr>
      <w:r>
        <w:rPr>
          <w:rFonts w:ascii="Cambria" w:hAnsi="Cambria"/>
          <w:b/>
          <w:color w:val="000000"/>
        </w:rPr>
        <w:t xml:space="preserve">CLÁUSULA OITAVA – DAS OBRIGAÇÕES </w:t>
      </w:r>
    </w:p>
    <w:p w14:paraId="18396216" w14:textId="77777777" w:rsidR="001B56FB" w:rsidRDefault="001B56FB" w:rsidP="001B56FB">
      <w:pPr>
        <w:pStyle w:val="NormalWeb"/>
        <w:spacing w:before="0" w:beforeAutospacing="0" w:after="0" w:afterAutospacing="0"/>
        <w:jc w:val="both"/>
        <w:rPr>
          <w:rFonts w:ascii="Cambria" w:hAnsi="Cambria"/>
          <w:b/>
          <w:color w:val="000000"/>
        </w:rPr>
      </w:pPr>
    </w:p>
    <w:p w14:paraId="6C74B63D" w14:textId="77777777" w:rsidR="001B56FB" w:rsidRDefault="001B56FB" w:rsidP="001B56FB">
      <w:pPr>
        <w:pStyle w:val="NormalWeb"/>
        <w:spacing w:before="0" w:beforeAutospacing="0" w:after="0" w:afterAutospacing="0"/>
        <w:jc w:val="both"/>
        <w:rPr>
          <w:rFonts w:ascii="Cambria" w:hAnsi="Cambria"/>
          <w:b/>
          <w:color w:val="000000"/>
        </w:rPr>
      </w:pPr>
      <w:r>
        <w:rPr>
          <w:rFonts w:ascii="Cambria" w:hAnsi="Cambria"/>
          <w:b/>
          <w:color w:val="000000"/>
        </w:rPr>
        <w:t xml:space="preserve">8.1. </w:t>
      </w:r>
      <w:r>
        <w:rPr>
          <w:rFonts w:ascii="Cambria" w:hAnsi="Cambria"/>
          <w:color w:val="000000"/>
        </w:rPr>
        <w:t xml:space="preserve">São obrigações do </w:t>
      </w:r>
      <w:r>
        <w:rPr>
          <w:rFonts w:ascii="Cambria" w:hAnsi="Cambria"/>
          <w:b/>
          <w:color w:val="000000"/>
        </w:rPr>
        <w:t xml:space="preserve">CONTRATANTE: </w:t>
      </w:r>
    </w:p>
    <w:p w14:paraId="5480309B"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I- Exigir o cumprimento de todas as obrigações assumidas pelo Contratado, de acordo com o contrato e seus anexos;</w:t>
      </w:r>
    </w:p>
    <w:p w14:paraId="54D57A42"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II- Receber o objeto no prazo e condições estabelecidas no Termo de Referência;</w:t>
      </w:r>
    </w:p>
    <w:p w14:paraId="1CC0088D"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14:paraId="0E14C325"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IV- Acompanhar e fiscalizar a execução do contrato e o cumprimento das obrigações pelo Contratado;</w:t>
      </w:r>
    </w:p>
    <w:p w14:paraId="4D8F2594"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 xml:space="preserve">V- Comunicar a empresa para emissão de Nota Fiscal no que pertine à parcela incontroversa da execução do objeto, para efeito de liquidação e pagamento, quando houver controvérsia sobre a </w:t>
      </w:r>
      <w:r>
        <w:rPr>
          <w:rFonts w:ascii="Cambria" w:hAnsi="Cambria"/>
          <w:color w:val="000000"/>
        </w:rPr>
        <w:lastRenderedPageBreak/>
        <w:t>execução do objeto, quanto à dimensão, qualidade e quantidade, conforme o art. 143 da Lei nº 14.133, de 2021;</w:t>
      </w:r>
    </w:p>
    <w:p w14:paraId="07A16F05"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VI- Efetuar o pagamento ao Contratado do valor correspondente ao fornecimento do objeto, no prazo, forma e condições estabelecidos no presente Contrato;</w:t>
      </w:r>
    </w:p>
    <w:p w14:paraId="572CB488"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 xml:space="preserve">VII- Aplicar ao Contratado as sanções previstas na lei e neste Contrato; </w:t>
      </w:r>
    </w:p>
    <w:p w14:paraId="6916BB91"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VIII - Cientificar o órgão de assessoramento jurídico para adoção das medidas cabíveis quando do descumprimento de obrigações pelo Contratado;</w:t>
      </w:r>
    </w:p>
    <w:p w14:paraId="282694AD"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IX- Responder eventuais pedidos de reestabelecimento do equilíbrio econômico-financeiro feitos pelo contratado.</w:t>
      </w:r>
    </w:p>
    <w:p w14:paraId="6B227302" w14:textId="77777777" w:rsidR="001B56FB" w:rsidRDefault="001B56FB" w:rsidP="001B56FB">
      <w:pPr>
        <w:pStyle w:val="NormalWeb"/>
        <w:spacing w:before="0" w:beforeAutospacing="0" w:after="0" w:afterAutospacing="0"/>
        <w:jc w:val="both"/>
        <w:rPr>
          <w:rFonts w:ascii="Cambria" w:hAnsi="Cambria"/>
          <w:color w:val="000000"/>
        </w:rPr>
      </w:pPr>
      <w:r>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3A2FC7A" w14:textId="77777777" w:rsidR="001B56FB" w:rsidRDefault="001B56FB" w:rsidP="001B56FB">
      <w:pPr>
        <w:pStyle w:val="NormalWeb"/>
        <w:spacing w:before="0" w:beforeAutospacing="0" w:after="0" w:afterAutospacing="0"/>
        <w:jc w:val="both"/>
        <w:rPr>
          <w:rFonts w:ascii="Cambria" w:hAnsi="Cambria"/>
          <w:color w:val="000000"/>
        </w:rPr>
      </w:pPr>
    </w:p>
    <w:p w14:paraId="3EBCABC3" w14:textId="77777777" w:rsidR="001B56FB" w:rsidRDefault="001B56FB" w:rsidP="001B56FB">
      <w:pPr>
        <w:pStyle w:val="NormalWeb"/>
        <w:spacing w:before="0" w:beforeAutospacing="0" w:after="0" w:afterAutospacing="0"/>
        <w:jc w:val="both"/>
        <w:rPr>
          <w:rFonts w:ascii="Cambria" w:hAnsi="Cambria"/>
          <w:b/>
        </w:rPr>
      </w:pPr>
      <w:r>
        <w:rPr>
          <w:rFonts w:ascii="Cambria" w:hAnsi="Cambria"/>
          <w:b/>
        </w:rPr>
        <w:t xml:space="preserve">8.2. </w:t>
      </w:r>
      <w:r>
        <w:rPr>
          <w:rFonts w:ascii="Cambria" w:hAnsi="Cambria"/>
        </w:rPr>
        <w:t xml:space="preserve">São obrigações do </w:t>
      </w:r>
      <w:r>
        <w:rPr>
          <w:rFonts w:ascii="Cambria" w:hAnsi="Cambria"/>
          <w:b/>
        </w:rPr>
        <w:t xml:space="preserve">CONTRATADO </w:t>
      </w:r>
    </w:p>
    <w:p w14:paraId="671630B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5957539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Responsabilizar-se pelos vícios e danos decorrentes do objeto, de acordo com o Código de Defesa do Consumidor (Lei nº 8.078, de 1990);</w:t>
      </w:r>
    </w:p>
    <w:p w14:paraId="062DA3E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14:paraId="1FF6115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3E04EFF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5E76554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CB3803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VII- Manter durante toda a vigência do contrato, em compatibilidade com as obrigações assumidas, todas as condições exigidas para habilitação na licitação; </w:t>
      </w:r>
    </w:p>
    <w:p w14:paraId="0D4B2AA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B1278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0247645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07E0BA0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534CFA9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4B35E96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XIII- Guardar sigilo sobre todas as informações obtidas em decorrência do cumprimento do contrato; </w:t>
      </w:r>
    </w:p>
    <w:p w14:paraId="6E4809A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CA83C5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XV- Cumprir, além dos postulados legais vigentes de âmbito federal, estadual ou municipal, as normas de segurança do contratante;</w:t>
      </w:r>
    </w:p>
    <w:p w14:paraId="3D1EBCA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F391D1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14:paraId="2D1E49A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7DFBA7D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3A63A53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1BC650C1" w14:textId="77777777" w:rsidR="001B56FB" w:rsidRDefault="001B56FB" w:rsidP="001B56FB">
      <w:pPr>
        <w:spacing w:after="0" w:line="240" w:lineRule="auto"/>
        <w:jc w:val="both"/>
        <w:rPr>
          <w:rFonts w:ascii="Cambria" w:eastAsia="Cambria" w:hAnsi="Cambria" w:cs="Cambria"/>
          <w:sz w:val="24"/>
          <w:szCs w:val="24"/>
        </w:rPr>
      </w:pPr>
    </w:p>
    <w:p w14:paraId="2214B5CF"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NONA – INFRAÇÕES E SANÇÕES ADMINISTRATIVAS </w:t>
      </w:r>
    </w:p>
    <w:p w14:paraId="0F8F9ACC" w14:textId="77777777" w:rsidR="001B56FB" w:rsidRDefault="001B56FB" w:rsidP="001B56FB">
      <w:pPr>
        <w:spacing w:after="0" w:line="240" w:lineRule="auto"/>
        <w:jc w:val="both"/>
        <w:rPr>
          <w:rFonts w:ascii="Cambria" w:eastAsia="Cambria" w:hAnsi="Cambria" w:cs="Cambria"/>
          <w:b/>
          <w:sz w:val="24"/>
          <w:szCs w:val="24"/>
        </w:rPr>
      </w:pPr>
    </w:p>
    <w:p w14:paraId="13323A5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 </w:t>
      </w:r>
      <w:r>
        <w:rPr>
          <w:rFonts w:ascii="Cambria" w:eastAsia="Cambria" w:hAnsi="Cambria" w:cs="Cambria"/>
          <w:sz w:val="24"/>
          <w:szCs w:val="24"/>
        </w:rPr>
        <w:t xml:space="preserve">Comete infração administrativa, nos termos da lei, o licitante que, com dolo ou culpa: </w:t>
      </w:r>
    </w:p>
    <w:p w14:paraId="08F5A26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 Dar causa à inexecução parcial do contrato;</w:t>
      </w:r>
    </w:p>
    <w:p w14:paraId="52633D9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Dar causa à inexecução parcial do contrato que cause grave dano à Administração, ao funcionamento dos serviços públicos ou ao interesse coletivo;</w:t>
      </w:r>
    </w:p>
    <w:p w14:paraId="443F190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Dar causa à inexecução total do contrato;</w:t>
      </w:r>
    </w:p>
    <w:p w14:paraId="43B02AD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 Deixar de entregar a documentação exigida para o certame;</w:t>
      </w:r>
    </w:p>
    <w:p w14:paraId="58673E6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 Não manter a proposta, salvo em decorrência de fato superveniente devidamente justificado;</w:t>
      </w:r>
    </w:p>
    <w:p w14:paraId="0BD21B9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VI - Não celebrar o contrato ou não entregar a documentação exigida para a contratação, quando convocado dentro do prazo de validade de sua proposta;</w:t>
      </w:r>
    </w:p>
    <w:p w14:paraId="167A04D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VII - Ensejar o retardamento da execução ou da entrega do objeto da licitação sem motivo justificado;</w:t>
      </w:r>
    </w:p>
    <w:p w14:paraId="6219804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VIII - Apresentar declaração ou documentação falsa exigida para o certame ou prestar declaração falsa durante a licitação ou a execução do contrato;</w:t>
      </w:r>
    </w:p>
    <w:p w14:paraId="075B168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IX - Fraudar a licitação ou praticar ato fraudulento na execução do contrato;</w:t>
      </w:r>
    </w:p>
    <w:p w14:paraId="4C7B569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 - Comportar-se de modo inidôneo ou cometer fraude de qualquer natureza;</w:t>
      </w:r>
    </w:p>
    <w:p w14:paraId="32B59EC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 – Praticar atos ilícitos com vistas a frustrar os objetivos da licitação;</w:t>
      </w:r>
    </w:p>
    <w:p w14:paraId="7C98C31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XII - Praticar ato lesivo previsto no art. 5º da Lei nº 12.846, de 1º de agosto de 2013.</w:t>
      </w:r>
    </w:p>
    <w:p w14:paraId="0B80DC77" w14:textId="77777777" w:rsidR="001B56FB" w:rsidRDefault="001B56FB" w:rsidP="001B56FB">
      <w:pPr>
        <w:spacing w:after="0" w:line="240" w:lineRule="auto"/>
        <w:jc w:val="both"/>
        <w:rPr>
          <w:rFonts w:ascii="Cambria" w:eastAsia="Cambria" w:hAnsi="Cambria" w:cs="Cambria"/>
          <w:b/>
          <w:sz w:val="24"/>
          <w:szCs w:val="24"/>
        </w:rPr>
      </w:pPr>
    </w:p>
    <w:p w14:paraId="699680F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 </w:t>
      </w:r>
      <w:r>
        <w:rPr>
          <w:rFonts w:ascii="Cambria" w:eastAsia="Cambria" w:hAnsi="Cambria" w:cs="Cambria"/>
          <w:sz w:val="24"/>
          <w:szCs w:val="24"/>
        </w:rPr>
        <w:t xml:space="preserve">Com fulcro na Lei nº 14.133, de 2021, a Administração poderá, garantida a prévia defesa, aplicar aos licitantes e/ou adjudicatários as seguintes sanções, sem prejuízo das responsabilidades civil e criminal: </w:t>
      </w:r>
    </w:p>
    <w:p w14:paraId="4DDF803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Advertência;</w:t>
      </w:r>
    </w:p>
    <w:p w14:paraId="1246A60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Multa;</w:t>
      </w:r>
    </w:p>
    <w:p w14:paraId="3B5D4C6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Impedimento de licitar e contratar e</w:t>
      </w:r>
    </w:p>
    <w:p w14:paraId="054861F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44E3C93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9.2.1. </w:t>
      </w:r>
      <w:r>
        <w:rPr>
          <w:rFonts w:ascii="Cambria" w:eastAsia="Cambria" w:hAnsi="Cambria" w:cs="Cambria"/>
          <w:sz w:val="24"/>
          <w:szCs w:val="24"/>
        </w:rPr>
        <w:t>As sanções previstas nos incisos I, III e IV poderão ser aplicadas cumulativamente com a prevista no inciso II.</w:t>
      </w:r>
    </w:p>
    <w:p w14:paraId="71AB974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9.2.2. </w:t>
      </w:r>
      <w:r>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5ED662A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9.2.3. </w:t>
      </w:r>
      <w:r>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193191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9.2.4. </w:t>
      </w:r>
      <w:r>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6336C70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9.2.5. </w:t>
      </w:r>
      <w:r>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licitante ou o contratado para, no prazo de 15 (quinze) dias úteis, contado da data de intimação, apresentar defesa escrita e especificar as provas que pretenda produzir. </w:t>
      </w:r>
    </w:p>
    <w:p w14:paraId="477DFD1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9.2.5.1. </w:t>
      </w:r>
      <w:r>
        <w:rPr>
          <w:rFonts w:ascii="Cambria" w:eastAsia="Cambria" w:hAnsi="Cambria" w:cs="Cambria"/>
          <w:sz w:val="24"/>
          <w:szCs w:val="24"/>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4762E88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9.2.5.2. </w:t>
      </w:r>
      <w:r>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387FF523" w14:textId="77777777" w:rsidR="001B56FB" w:rsidRDefault="001B56FB" w:rsidP="001B56FB">
      <w:pPr>
        <w:spacing w:after="0" w:line="240" w:lineRule="auto"/>
        <w:jc w:val="both"/>
        <w:rPr>
          <w:rFonts w:ascii="Cambria" w:eastAsia="Cambria" w:hAnsi="Cambria" w:cs="Cambria"/>
          <w:sz w:val="24"/>
          <w:szCs w:val="24"/>
        </w:rPr>
      </w:pPr>
    </w:p>
    <w:p w14:paraId="1FEC14F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9.3. </w:t>
      </w:r>
      <w:r>
        <w:rPr>
          <w:rFonts w:ascii="Cambria" w:eastAsia="Cambria" w:hAnsi="Cambria" w:cs="Cambria"/>
          <w:sz w:val="24"/>
          <w:szCs w:val="24"/>
        </w:rPr>
        <w:t>Na aplicação das sanções serão considerados:</w:t>
      </w:r>
    </w:p>
    <w:p w14:paraId="3EEDD62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A natureza e a gravidade da infração cometida.</w:t>
      </w:r>
    </w:p>
    <w:p w14:paraId="453D380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II- As peculiaridades do caso concreto</w:t>
      </w:r>
    </w:p>
    <w:p w14:paraId="589B8F0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As circunstâncias agravantes ou atenuantes</w:t>
      </w:r>
    </w:p>
    <w:p w14:paraId="62C9FC1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Os danos que dela provierem para a Administração Pública</w:t>
      </w:r>
    </w:p>
    <w:p w14:paraId="79D9F42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A implantação ou o aperfeiçoamento de programa de integridade, conforme normas e orientações dos órgãos de controle.</w:t>
      </w:r>
    </w:p>
    <w:p w14:paraId="39791DB1" w14:textId="77777777" w:rsidR="001B56FB" w:rsidRDefault="001B56FB" w:rsidP="001B56FB">
      <w:pPr>
        <w:spacing w:after="0" w:line="240" w:lineRule="auto"/>
        <w:jc w:val="both"/>
        <w:rPr>
          <w:rFonts w:ascii="Cambria" w:eastAsia="Cambria" w:hAnsi="Cambria" w:cs="Cambria"/>
          <w:sz w:val="24"/>
          <w:szCs w:val="24"/>
        </w:rPr>
      </w:pPr>
    </w:p>
    <w:p w14:paraId="7674E3B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9.4. </w:t>
      </w:r>
      <w:r>
        <w:rPr>
          <w:rFonts w:ascii="Cambria" w:eastAsia="Cambria" w:hAnsi="Cambria" w:cs="Cambria"/>
          <w:sz w:val="24"/>
          <w:szCs w:val="24"/>
        </w:rPr>
        <w:t xml:space="preserve">A sanção administrativa de advertência, inciso I do item 9.2, será aplicada exclusivamente pela infração que der causa à inexecução parcial do contrato, inciso I do item 9.1, quando não se justificar imposição de penalidade mais grave. </w:t>
      </w:r>
    </w:p>
    <w:p w14:paraId="7D51E50F" w14:textId="77777777" w:rsidR="001B56FB" w:rsidRDefault="001B56FB" w:rsidP="001B56FB">
      <w:pPr>
        <w:spacing w:after="0" w:line="240" w:lineRule="auto"/>
        <w:jc w:val="both"/>
        <w:rPr>
          <w:rFonts w:ascii="Cambria" w:eastAsia="Cambria" w:hAnsi="Cambria" w:cs="Cambria"/>
          <w:sz w:val="24"/>
          <w:szCs w:val="24"/>
        </w:rPr>
      </w:pPr>
    </w:p>
    <w:p w14:paraId="49CD662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9.5. </w:t>
      </w:r>
      <w:r>
        <w:rPr>
          <w:rFonts w:ascii="Cambria" w:eastAsia="Cambria" w:hAnsi="Cambria" w:cs="Cambria"/>
          <w:sz w:val="24"/>
          <w:szCs w:val="24"/>
        </w:rPr>
        <w:t>A sanção administrativa de multa, inciso II do item 9.2, será aplicada, ao responsável por qualquer das infrações previstas no item 10.1 deste instrumento, não podendo ser inferior a 0,5% (cinco décimos por cento) nem superior a 30% (trinta por cento) do valor do contrato.</w:t>
      </w:r>
    </w:p>
    <w:p w14:paraId="67D51A8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9.5.1. </w:t>
      </w:r>
      <w:r>
        <w:rPr>
          <w:rFonts w:ascii="Cambria" w:eastAsia="Cambria" w:hAnsi="Cambria" w:cs="Cambria"/>
          <w:sz w:val="24"/>
          <w:szCs w:val="24"/>
        </w:rPr>
        <w:t xml:space="preserve">A multa será calculada pelo gestor do contrato que deverá observar para sua aplicação o disposto no item 9.3. </w:t>
      </w:r>
    </w:p>
    <w:p w14:paraId="7567422B" w14:textId="77777777" w:rsidR="001B56FB" w:rsidRDefault="001B56FB" w:rsidP="001B56FB">
      <w:pPr>
        <w:spacing w:after="0" w:line="240" w:lineRule="auto"/>
        <w:jc w:val="both"/>
        <w:rPr>
          <w:rFonts w:ascii="Cambria" w:eastAsia="Cambria" w:hAnsi="Cambria" w:cs="Cambria"/>
          <w:sz w:val="24"/>
          <w:szCs w:val="24"/>
        </w:rPr>
      </w:pPr>
    </w:p>
    <w:p w14:paraId="1562745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9.6. </w:t>
      </w:r>
      <w:r>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7D1700A7" w14:textId="77777777" w:rsidR="001B56FB" w:rsidRDefault="001B56FB" w:rsidP="001B56FB">
      <w:pPr>
        <w:spacing w:after="0" w:line="240" w:lineRule="auto"/>
        <w:jc w:val="both"/>
        <w:rPr>
          <w:rFonts w:ascii="Cambria" w:eastAsia="Cambria" w:hAnsi="Cambria" w:cs="Cambria"/>
          <w:sz w:val="24"/>
          <w:szCs w:val="24"/>
        </w:rPr>
      </w:pPr>
    </w:p>
    <w:p w14:paraId="768103F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9.7. </w:t>
      </w:r>
      <w:r>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4E814FB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9.7.1. </w:t>
      </w:r>
      <w:r>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51DC734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 </w:t>
      </w:r>
    </w:p>
    <w:p w14:paraId="11403DE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9.8. </w:t>
      </w:r>
      <w:r>
        <w:rPr>
          <w:rFonts w:ascii="Cambria" w:eastAsia="Cambria" w:hAnsi="Cambria" w:cs="Cambria"/>
          <w:sz w:val="24"/>
          <w:szCs w:val="24"/>
        </w:rPr>
        <w:t xml:space="preserve">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quando exigida, em favor do órgão. </w:t>
      </w:r>
    </w:p>
    <w:p w14:paraId="68943E41" w14:textId="77777777" w:rsidR="001B56FB" w:rsidRDefault="001B56FB" w:rsidP="001B56FB">
      <w:pPr>
        <w:spacing w:after="0" w:line="240" w:lineRule="auto"/>
        <w:jc w:val="both"/>
        <w:rPr>
          <w:rFonts w:ascii="Cambria" w:eastAsia="Cambria" w:hAnsi="Cambria" w:cs="Cambria"/>
          <w:sz w:val="24"/>
          <w:szCs w:val="24"/>
        </w:rPr>
      </w:pPr>
    </w:p>
    <w:p w14:paraId="1A25344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9.9. </w:t>
      </w:r>
      <w:r>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054755F" w14:textId="77777777" w:rsidR="001B56FB" w:rsidRDefault="001B56FB" w:rsidP="001B56FB">
      <w:pPr>
        <w:spacing w:after="0" w:line="240" w:lineRule="auto"/>
        <w:jc w:val="both"/>
        <w:rPr>
          <w:rFonts w:ascii="Cambria" w:eastAsia="Cambria" w:hAnsi="Cambria" w:cs="Cambria"/>
          <w:sz w:val="24"/>
          <w:szCs w:val="24"/>
        </w:rPr>
      </w:pPr>
    </w:p>
    <w:p w14:paraId="6327799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9.10. </w:t>
      </w:r>
      <w:r>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C70FCB5" w14:textId="77777777" w:rsidR="001B56FB" w:rsidRDefault="001B56FB" w:rsidP="001B56FB">
      <w:pPr>
        <w:spacing w:after="0" w:line="240" w:lineRule="auto"/>
        <w:jc w:val="both"/>
        <w:rPr>
          <w:rFonts w:ascii="Cambria" w:eastAsia="Cambria" w:hAnsi="Cambria" w:cs="Cambria"/>
          <w:sz w:val="24"/>
          <w:szCs w:val="24"/>
        </w:rPr>
      </w:pPr>
    </w:p>
    <w:p w14:paraId="159B9DF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9.11. </w:t>
      </w:r>
      <w:r>
        <w:rPr>
          <w:rFonts w:ascii="Cambria" w:eastAsia="Cambria" w:hAnsi="Cambria" w:cs="Cambria"/>
          <w:sz w:val="24"/>
          <w:szCs w:val="24"/>
        </w:rPr>
        <w:t>O recurso e o pedido de reconsideração terão efeito suspensivo do ato ou da decisão recorrida até que sobrevenha decisão final da autoridade competente.</w:t>
      </w:r>
    </w:p>
    <w:p w14:paraId="0E071FDD" w14:textId="77777777" w:rsidR="001B56FB" w:rsidRDefault="001B56FB" w:rsidP="001B56FB">
      <w:pPr>
        <w:spacing w:after="0" w:line="240" w:lineRule="auto"/>
        <w:jc w:val="both"/>
        <w:rPr>
          <w:rFonts w:ascii="Cambria" w:eastAsia="Cambria" w:hAnsi="Cambria" w:cs="Cambria"/>
          <w:sz w:val="24"/>
          <w:szCs w:val="24"/>
        </w:rPr>
      </w:pPr>
    </w:p>
    <w:p w14:paraId="425E17A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9.14. </w:t>
      </w:r>
      <w:r>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2EBF6978" w14:textId="77777777" w:rsidR="001B56FB" w:rsidRDefault="001B56FB" w:rsidP="001B56FB">
      <w:pPr>
        <w:spacing w:after="0" w:line="240" w:lineRule="auto"/>
        <w:jc w:val="both"/>
        <w:rPr>
          <w:rFonts w:ascii="Cambria" w:eastAsia="Cambria" w:hAnsi="Cambria" w:cs="Cambria"/>
          <w:sz w:val="24"/>
          <w:szCs w:val="24"/>
        </w:rPr>
      </w:pPr>
    </w:p>
    <w:p w14:paraId="003DF2B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9.15. </w:t>
      </w:r>
      <w:r>
        <w:rPr>
          <w:rFonts w:ascii="Cambria" w:eastAsia="Cambria" w:hAnsi="Cambria" w:cs="Cambria"/>
          <w:sz w:val="24"/>
          <w:szCs w:val="24"/>
        </w:rPr>
        <w:t xml:space="preserve">Todas as intimações serão realizadas através do endereço de e-mail informado pelo licitante em seu cadastro, não será aceita, em nenhuma hipótese, a justificativa do não recebimento das intimações realizadas através deste canal. </w:t>
      </w:r>
    </w:p>
    <w:p w14:paraId="6395335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9.15.1. </w:t>
      </w:r>
      <w:r>
        <w:rPr>
          <w:rFonts w:ascii="Cambria" w:eastAsia="Cambria" w:hAnsi="Cambria" w:cs="Cambria"/>
          <w:sz w:val="24"/>
          <w:szCs w:val="24"/>
        </w:rPr>
        <w:t xml:space="preserve">Caso o licitante não confirme o recebimento das intimações no prazo de até 48 (quarenta e oito) horas, a administração o convocará por publicação no Diário Oficial adotado pelo órgão. </w:t>
      </w:r>
    </w:p>
    <w:p w14:paraId="6DDE8649" w14:textId="77777777" w:rsidR="001B56FB" w:rsidRDefault="001B56FB" w:rsidP="001B56FB">
      <w:pPr>
        <w:spacing w:after="0" w:line="240" w:lineRule="auto"/>
        <w:jc w:val="both"/>
        <w:rPr>
          <w:rFonts w:ascii="Cambria" w:eastAsia="Cambria" w:hAnsi="Cambria" w:cs="Cambria"/>
          <w:sz w:val="24"/>
          <w:szCs w:val="24"/>
        </w:rPr>
      </w:pPr>
    </w:p>
    <w:p w14:paraId="0CD2A146" w14:textId="77777777"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 xml:space="preserve">9.16. </w:t>
      </w:r>
      <w:r w:rsidRPr="001866BD">
        <w:rPr>
          <w:rFonts w:ascii="Cambria" w:eastAsia="Cambria" w:hAnsi="Cambria" w:cs="Cambria"/>
          <w:sz w:val="24"/>
          <w:szCs w:val="24"/>
        </w:rPr>
        <w:t xml:space="preserve">Além das sanções previstas no item 9.2, o licitante estará sujeito a multa de mora pelo atraso injustificado na execução do contrato. </w:t>
      </w:r>
    </w:p>
    <w:p w14:paraId="0781AC8F" w14:textId="77777777"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 xml:space="preserve">9.16.1. </w:t>
      </w:r>
      <w:r w:rsidRPr="001866B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14C5B149" w14:textId="77777777"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7F2EEDFF" w14:textId="77777777"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466D3D7B" w14:textId="77777777" w:rsidR="001B56FB" w:rsidRPr="001866BD" w:rsidRDefault="001B56FB" w:rsidP="001B56FB">
      <w:pPr>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 xml:space="preserve">9.16.2. </w:t>
      </w:r>
      <w:r w:rsidRPr="001866BD">
        <w:rPr>
          <w:rFonts w:ascii="Cambria" w:eastAsia="Cambria" w:hAnsi="Cambria" w:cs="Cambria"/>
          <w:sz w:val="24"/>
          <w:szCs w:val="24"/>
        </w:rPr>
        <w:t>Será utilizado como parâmetro de cálculo o valor das respectivas parcelas em atraso.</w:t>
      </w:r>
      <w:r w:rsidRPr="001866BD">
        <w:rPr>
          <w:rFonts w:ascii="Cambria" w:eastAsia="Cambria" w:hAnsi="Cambria" w:cs="Cambria"/>
          <w:b/>
          <w:sz w:val="24"/>
          <w:szCs w:val="24"/>
        </w:rPr>
        <w:t xml:space="preserve"> </w:t>
      </w:r>
    </w:p>
    <w:p w14:paraId="67DC7C9C" w14:textId="77777777" w:rsidR="001B56FB" w:rsidRPr="001866BD" w:rsidRDefault="001B56FB" w:rsidP="001B56FB">
      <w:pPr>
        <w:spacing w:after="0" w:line="240" w:lineRule="auto"/>
        <w:jc w:val="both"/>
        <w:rPr>
          <w:rFonts w:ascii="Cambria" w:eastAsia="Cambria" w:hAnsi="Cambria" w:cs="Cambria"/>
          <w:b/>
          <w:sz w:val="24"/>
          <w:szCs w:val="24"/>
        </w:rPr>
      </w:pPr>
    </w:p>
    <w:p w14:paraId="10A56037" w14:textId="77777777" w:rsidR="001B56FB" w:rsidRPr="001866BD" w:rsidRDefault="001B56FB" w:rsidP="001B56FB">
      <w:pPr>
        <w:spacing w:after="0" w:line="240" w:lineRule="auto"/>
        <w:jc w:val="both"/>
        <w:rPr>
          <w:rFonts w:ascii="Cambria" w:eastAsia="Cambria" w:hAnsi="Cambria" w:cs="Cambria"/>
          <w:b/>
          <w:sz w:val="24"/>
          <w:szCs w:val="24"/>
        </w:rPr>
      </w:pPr>
      <w:r w:rsidRPr="001866BD">
        <w:rPr>
          <w:rFonts w:ascii="Cambria" w:eastAsia="Cambria" w:hAnsi="Cambria" w:cs="Cambria"/>
          <w:b/>
          <w:sz w:val="24"/>
          <w:szCs w:val="24"/>
        </w:rPr>
        <w:t xml:space="preserve">CLÁUSULA DÉCIMA – DA EXTINÇÃO CONTRATUAL </w:t>
      </w:r>
    </w:p>
    <w:p w14:paraId="3368D4E7" w14:textId="77777777" w:rsidR="001B56FB" w:rsidRPr="001866BD" w:rsidRDefault="001B56FB" w:rsidP="001B56FB">
      <w:pPr>
        <w:spacing w:after="0" w:line="240" w:lineRule="auto"/>
        <w:jc w:val="both"/>
        <w:rPr>
          <w:rFonts w:ascii="Cambria" w:eastAsia="Cambria" w:hAnsi="Cambria" w:cs="Cambria"/>
          <w:b/>
          <w:sz w:val="24"/>
          <w:szCs w:val="24"/>
        </w:rPr>
      </w:pPr>
    </w:p>
    <w:p w14:paraId="57BC813A" w14:textId="77777777" w:rsidR="001B56FB" w:rsidRDefault="001B56FB" w:rsidP="001B56FB">
      <w:pPr>
        <w:tabs>
          <w:tab w:val="left" w:pos="1035"/>
        </w:tabs>
        <w:spacing w:after="0" w:line="240" w:lineRule="auto"/>
        <w:jc w:val="both"/>
        <w:rPr>
          <w:rFonts w:ascii="Cambria" w:eastAsia="Cambria" w:hAnsi="Cambria" w:cs="Cambria"/>
          <w:sz w:val="24"/>
          <w:szCs w:val="24"/>
        </w:rPr>
      </w:pPr>
      <w:r w:rsidRPr="001866BD">
        <w:rPr>
          <w:rFonts w:ascii="Cambria" w:eastAsia="Cambria" w:hAnsi="Cambria" w:cs="Cambria"/>
          <w:b/>
          <w:sz w:val="24"/>
          <w:szCs w:val="24"/>
        </w:rPr>
        <w:t xml:space="preserve">10.1.  </w:t>
      </w:r>
      <w:r w:rsidRPr="001866BD">
        <w:rPr>
          <w:rFonts w:ascii="Cambria" w:eastAsia="Cambria" w:hAnsi="Cambria" w:cs="Cambria"/>
          <w:sz w:val="24"/>
          <w:szCs w:val="24"/>
        </w:rPr>
        <w:t xml:space="preserve">Constituirão motivos para extinção do contrato, a qual deverá ser formalmente motivada </w:t>
      </w:r>
      <w:r>
        <w:rPr>
          <w:rFonts w:ascii="Cambria" w:eastAsia="Cambria" w:hAnsi="Cambria" w:cs="Cambria"/>
          <w:sz w:val="24"/>
          <w:szCs w:val="24"/>
        </w:rPr>
        <w:t>nos autos do processo, assegurados o contraditório e a ampla defesa, as seguintes situações:</w:t>
      </w:r>
    </w:p>
    <w:p w14:paraId="75B669B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 Não cumprimento ou cumprimento irregular de normas editalícias ou de cláusulas contratuais, de especificações, de projetos ou de prazos;</w:t>
      </w:r>
    </w:p>
    <w:p w14:paraId="7202243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Desatendimento das determinações regulares emitidas pela autoridade designada para acompanhar e fiscalizar sua execução ou por autoridade superior;</w:t>
      </w:r>
    </w:p>
    <w:p w14:paraId="5734155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III - Alteração social ou modificação da finalidade ou da estrutura da empresa que restrinja sua capacidade de concluir o contrato;</w:t>
      </w:r>
    </w:p>
    <w:p w14:paraId="04238FD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 Decretação de falência ou de insolvência civil, dissolução da sociedade ou falecimento do contratado;</w:t>
      </w:r>
    </w:p>
    <w:p w14:paraId="6351C76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 - Caso fortuito ou força maior, regularmente comprovados, impeditivos da execução do contrato;</w:t>
      </w:r>
    </w:p>
    <w:p w14:paraId="535C93C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 - Razões de interesse público, justificadas pela autoridade máxima do órgão ou da entidade contratante;</w:t>
      </w:r>
    </w:p>
    <w:p w14:paraId="219D80A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VII - Não cumprimento das obrigações relativas à reserva de cargos prevista em lei, bem como em outras normas específicas, para pessoa com deficiência, para reabilitado da Previdência Social ou para aprendiz.</w:t>
      </w:r>
    </w:p>
    <w:p w14:paraId="325D2DD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VIII – atraso injustificado na execução do objeto, após esgotadas as medidas cabíveis estabelecidas no item 9.16.</w:t>
      </w:r>
    </w:p>
    <w:p w14:paraId="3BB50453" w14:textId="77777777" w:rsidR="001B56FB" w:rsidRDefault="001B56FB" w:rsidP="001B56FB">
      <w:pPr>
        <w:spacing w:after="0" w:line="240" w:lineRule="auto"/>
        <w:jc w:val="both"/>
        <w:rPr>
          <w:rFonts w:ascii="Cambria" w:eastAsia="Cambria" w:hAnsi="Cambria" w:cs="Cambria"/>
          <w:b/>
          <w:color w:val="FF0000"/>
          <w:sz w:val="24"/>
          <w:szCs w:val="24"/>
        </w:rPr>
      </w:pPr>
    </w:p>
    <w:p w14:paraId="2A73AED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10.2.</w:t>
      </w:r>
      <w:r>
        <w:rPr>
          <w:rFonts w:ascii="Cambria" w:eastAsia="Cambria" w:hAnsi="Cambria" w:cs="Cambria"/>
          <w:sz w:val="24"/>
          <w:szCs w:val="24"/>
        </w:rPr>
        <w:tab/>
        <w:t>O termo de rescisão, sempre que possível, será precedido:</w:t>
      </w:r>
    </w:p>
    <w:p w14:paraId="3307E51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10.2.1. </w:t>
      </w:r>
      <w:r>
        <w:rPr>
          <w:rFonts w:ascii="Cambria" w:eastAsia="Cambria" w:hAnsi="Cambria" w:cs="Cambria"/>
          <w:sz w:val="24"/>
          <w:szCs w:val="24"/>
        </w:rPr>
        <w:t>Balanço dos eventos contratuais já cumpridos ou parcialmente cumpridos;</w:t>
      </w:r>
    </w:p>
    <w:p w14:paraId="50EBB16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10.2.2. </w:t>
      </w:r>
      <w:r>
        <w:rPr>
          <w:rFonts w:ascii="Cambria" w:eastAsia="Cambria" w:hAnsi="Cambria" w:cs="Cambria"/>
          <w:sz w:val="24"/>
          <w:szCs w:val="24"/>
        </w:rPr>
        <w:t>Relação dos pagamentos já efetuados e ainda devidos;</w:t>
      </w:r>
    </w:p>
    <w:p w14:paraId="7D01189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10.2.3. </w:t>
      </w:r>
      <w:r>
        <w:rPr>
          <w:rFonts w:ascii="Cambria" w:eastAsia="Cambria" w:hAnsi="Cambria" w:cs="Cambria"/>
          <w:sz w:val="24"/>
          <w:szCs w:val="24"/>
        </w:rPr>
        <w:t>Indenizações e multas.</w:t>
      </w:r>
    </w:p>
    <w:p w14:paraId="2E19AC88" w14:textId="77777777" w:rsidR="001B56FB" w:rsidRDefault="001B56FB" w:rsidP="001B56FB">
      <w:pPr>
        <w:spacing w:after="0" w:line="240" w:lineRule="auto"/>
        <w:jc w:val="both"/>
        <w:rPr>
          <w:rFonts w:ascii="Cambria" w:eastAsia="Cambria" w:hAnsi="Cambria" w:cs="Cambria"/>
          <w:sz w:val="24"/>
          <w:szCs w:val="24"/>
        </w:rPr>
      </w:pPr>
    </w:p>
    <w:p w14:paraId="29FC962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10.3. </w:t>
      </w:r>
      <w:r>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5A1836B8" w14:textId="77777777" w:rsidR="001B56FB" w:rsidRDefault="001B56FB" w:rsidP="001B56FB">
      <w:pPr>
        <w:spacing w:after="0" w:line="240" w:lineRule="auto"/>
        <w:jc w:val="both"/>
        <w:rPr>
          <w:rFonts w:ascii="Cambria" w:eastAsia="Cambria" w:hAnsi="Cambria" w:cs="Cambria"/>
          <w:sz w:val="24"/>
          <w:szCs w:val="24"/>
        </w:rPr>
      </w:pPr>
    </w:p>
    <w:p w14:paraId="6DF81CAA"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DÉCIMA PRIMEIRA – DA INDICAÇÃO ORÇAMENTÁRIA </w:t>
      </w:r>
    </w:p>
    <w:p w14:paraId="62708E35" w14:textId="77777777" w:rsidR="001B56FB" w:rsidRDefault="001B56FB" w:rsidP="001B56FB">
      <w:pPr>
        <w:spacing w:after="0" w:line="240" w:lineRule="auto"/>
        <w:jc w:val="both"/>
        <w:rPr>
          <w:rFonts w:ascii="Cambria" w:eastAsia="Cambria" w:hAnsi="Cambria" w:cs="Cambria"/>
          <w:b/>
          <w:sz w:val="24"/>
          <w:szCs w:val="24"/>
        </w:rPr>
      </w:pPr>
    </w:p>
    <w:p w14:paraId="130C6930" w14:textId="77777777" w:rsidR="001B56FB" w:rsidRDefault="001B56FB" w:rsidP="001B56FB">
      <w:pPr>
        <w:pStyle w:val="NormalWeb"/>
        <w:spacing w:before="0" w:beforeAutospacing="0" w:after="0" w:afterAutospacing="0"/>
        <w:jc w:val="both"/>
        <w:rPr>
          <w:rFonts w:ascii="Cambria" w:hAnsi="Cambria" w:cs="Arial"/>
          <w:color w:val="000000"/>
        </w:rPr>
      </w:pPr>
      <w:r>
        <w:rPr>
          <w:rFonts w:ascii="Cambria" w:eastAsia="Cambria" w:hAnsi="Cambria" w:cs="Cambria"/>
          <w:b/>
        </w:rPr>
        <w:t xml:space="preserve">11.1. </w:t>
      </w:r>
      <w:r>
        <w:rPr>
          <w:rFonts w:ascii="Cambria" w:hAnsi="Cambria" w:cs="Arial"/>
          <w:color w:val="000000"/>
        </w:rPr>
        <w:t>As despesas decorrentes desta contratação correrão conta da seguinte dotação orçamentária: xxxxxxxxxxxxxxxxxxxxxxxxxxxxxx e nas suas correspondentes para o exercício posterior.</w:t>
      </w:r>
    </w:p>
    <w:p w14:paraId="5E2C196C" w14:textId="77777777" w:rsidR="001B56FB" w:rsidRDefault="001B56FB" w:rsidP="001B56FB">
      <w:pPr>
        <w:spacing w:after="0" w:line="240" w:lineRule="auto"/>
        <w:jc w:val="both"/>
        <w:rPr>
          <w:rFonts w:ascii="Cambria" w:eastAsia="Cambria" w:hAnsi="Cambria" w:cs="Cambria"/>
          <w:b/>
          <w:sz w:val="24"/>
          <w:szCs w:val="24"/>
        </w:rPr>
      </w:pPr>
    </w:p>
    <w:p w14:paraId="5CD82CE8"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DÉCIMA SEGUNDA – DOS CASOS OMISSOS </w:t>
      </w:r>
    </w:p>
    <w:p w14:paraId="6C3FB6F7" w14:textId="77777777" w:rsidR="001B56FB" w:rsidRDefault="001B56FB" w:rsidP="001B56FB">
      <w:pPr>
        <w:spacing w:after="0" w:line="240" w:lineRule="auto"/>
        <w:jc w:val="both"/>
        <w:rPr>
          <w:rFonts w:ascii="Cambria" w:eastAsia="Cambria" w:hAnsi="Cambria" w:cs="Cambria"/>
          <w:b/>
          <w:sz w:val="24"/>
          <w:szCs w:val="24"/>
        </w:rPr>
      </w:pPr>
    </w:p>
    <w:p w14:paraId="635B172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12.1. </w:t>
      </w:r>
      <w:r>
        <w:rPr>
          <w:rFonts w:ascii="Cambria" w:eastAsia="Cambria" w:hAnsi="Cambria" w:cs="Cambria"/>
          <w:sz w:val="24"/>
          <w:szCs w:val="24"/>
        </w:rPr>
        <w:t xml:space="preserve">Os casos omissos serão decididos pelo </w:t>
      </w:r>
      <w:r>
        <w:rPr>
          <w:rFonts w:ascii="Cambria" w:eastAsia="Cambria" w:hAnsi="Cambria" w:cs="Cambria"/>
          <w:b/>
          <w:sz w:val="24"/>
          <w:szCs w:val="24"/>
        </w:rPr>
        <w:t xml:space="preserve">CONTRATANTE, </w:t>
      </w:r>
      <w:r>
        <w:rPr>
          <w:rFonts w:ascii="Cambria" w:eastAsia="Cambria" w:hAnsi="Cambria" w:cs="Cambria"/>
          <w:sz w:val="24"/>
          <w:szCs w:val="24"/>
        </w:rPr>
        <w:t xml:space="preserve">segundo as disposições contidas na Lei Federal nº 14.133/21 e demais atos normativos pertinentes e, subsidiariamente, segundo as disposições contidas no Código de Defesa do Consumidor, além das normas e princípios gerais dos contratos. </w:t>
      </w:r>
    </w:p>
    <w:p w14:paraId="3893B232" w14:textId="77777777" w:rsidR="001B56FB" w:rsidRDefault="001B56FB" w:rsidP="001B56FB">
      <w:pPr>
        <w:spacing w:after="0" w:line="240" w:lineRule="auto"/>
        <w:jc w:val="both"/>
        <w:rPr>
          <w:rFonts w:ascii="Cambria" w:eastAsia="Cambria" w:hAnsi="Cambria" w:cs="Cambria"/>
          <w:sz w:val="24"/>
          <w:szCs w:val="24"/>
        </w:rPr>
      </w:pPr>
    </w:p>
    <w:p w14:paraId="1527F425"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DÉCIMA TERCEIRA – DAS ALTERAÇÕES </w:t>
      </w:r>
    </w:p>
    <w:p w14:paraId="38CDE9F6" w14:textId="77777777" w:rsidR="001B56FB" w:rsidRDefault="001B56FB" w:rsidP="001B56FB">
      <w:pPr>
        <w:spacing w:after="0" w:line="240" w:lineRule="auto"/>
        <w:jc w:val="both"/>
        <w:rPr>
          <w:rFonts w:ascii="Cambria" w:eastAsia="Cambria" w:hAnsi="Cambria" w:cs="Cambria"/>
          <w:b/>
          <w:sz w:val="24"/>
          <w:szCs w:val="24"/>
        </w:rPr>
      </w:pPr>
    </w:p>
    <w:p w14:paraId="4E9556E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13.1. </w:t>
      </w:r>
      <w:r>
        <w:rPr>
          <w:rFonts w:ascii="Cambria" w:eastAsia="Cambria" w:hAnsi="Cambria" w:cs="Cambria"/>
          <w:sz w:val="24"/>
          <w:szCs w:val="24"/>
        </w:rPr>
        <w:t>Este contrato poderá ser alterado conforme disposições contidas no Art. 124 da Lei Federal nº 14.133/21.</w:t>
      </w:r>
    </w:p>
    <w:p w14:paraId="5233181B" w14:textId="77777777" w:rsidR="001B56FB" w:rsidRDefault="001B56FB" w:rsidP="001B56FB">
      <w:pPr>
        <w:spacing w:after="0" w:line="240" w:lineRule="auto"/>
        <w:jc w:val="both"/>
        <w:rPr>
          <w:rFonts w:ascii="Cambria" w:eastAsia="Cambria" w:hAnsi="Cambria" w:cs="Cambria"/>
          <w:sz w:val="24"/>
          <w:szCs w:val="24"/>
        </w:rPr>
      </w:pPr>
    </w:p>
    <w:p w14:paraId="0D30B54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13.2. </w:t>
      </w:r>
      <w:r>
        <w:rPr>
          <w:rFonts w:ascii="Cambria" w:eastAsia="Cambria" w:hAnsi="Cambria" w:cs="Cambria"/>
          <w:sz w:val="24"/>
          <w:szCs w:val="24"/>
        </w:rPr>
        <w:t xml:space="preserve">O </w:t>
      </w:r>
      <w:r>
        <w:rPr>
          <w:rFonts w:ascii="Cambria" w:eastAsia="Cambria" w:hAnsi="Cambria" w:cs="Cambria"/>
          <w:b/>
          <w:sz w:val="24"/>
          <w:szCs w:val="24"/>
        </w:rPr>
        <w:t>CONTRATADO</w:t>
      </w:r>
      <w:r>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20A6323E" w14:textId="77777777" w:rsidR="001B56FB" w:rsidRDefault="001B56FB" w:rsidP="001B56FB">
      <w:pPr>
        <w:spacing w:after="0" w:line="240" w:lineRule="auto"/>
        <w:jc w:val="both"/>
        <w:rPr>
          <w:rFonts w:ascii="Cambria" w:eastAsia="Cambria" w:hAnsi="Cambria" w:cs="Cambria"/>
          <w:sz w:val="24"/>
          <w:szCs w:val="24"/>
        </w:rPr>
      </w:pPr>
    </w:p>
    <w:p w14:paraId="22E22DC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13.3. </w:t>
      </w:r>
      <w:r>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5A02AFB6" w14:textId="77777777" w:rsidR="001B56FB" w:rsidRDefault="001B56FB" w:rsidP="001B56FB">
      <w:pPr>
        <w:spacing w:after="0" w:line="240" w:lineRule="auto"/>
        <w:jc w:val="both"/>
        <w:rPr>
          <w:rFonts w:ascii="Cambria" w:eastAsia="Cambria" w:hAnsi="Cambria" w:cs="Cambria"/>
          <w:sz w:val="24"/>
          <w:szCs w:val="24"/>
        </w:rPr>
      </w:pPr>
    </w:p>
    <w:p w14:paraId="341BCE7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13.4. </w:t>
      </w:r>
      <w:r>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29CC233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 variação do valor contratual para fazer face ao reajuste ou à repactuação de preços previstos no próprio contrato;</w:t>
      </w:r>
    </w:p>
    <w:p w14:paraId="176FBE1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atualizações, compensações ou penalizações financeiras decorrentes das condições de pagamento previstas no contrato;</w:t>
      </w:r>
    </w:p>
    <w:p w14:paraId="34DD1CCD"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alterações na razão ou na denominação social do contratado;</w:t>
      </w:r>
    </w:p>
    <w:p w14:paraId="21A6BC2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 empenho de dotações orçamentárias.</w:t>
      </w:r>
    </w:p>
    <w:p w14:paraId="148C787D" w14:textId="77777777" w:rsidR="001B56FB" w:rsidRDefault="001B56FB" w:rsidP="001B56FB">
      <w:pPr>
        <w:spacing w:after="0" w:line="240" w:lineRule="auto"/>
        <w:jc w:val="both"/>
        <w:rPr>
          <w:rFonts w:ascii="Cambria" w:hAnsi="Cambria" w:cs="Arial"/>
          <w:b/>
          <w:color w:val="FF0000"/>
          <w:sz w:val="24"/>
          <w:szCs w:val="24"/>
        </w:rPr>
      </w:pPr>
    </w:p>
    <w:p w14:paraId="6BF70ADB"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DÉCIMA QUARTA – DA PUBLICAÇÃO </w:t>
      </w:r>
    </w:p>
    <w:p w14:paraId="7F685D47" w14:textId="77777777" w:rsidR="001B56FB" w:rsidRDefault="001B56FB" w:rsidP="001B56FB">
      <w:pPr>
        <w:spacing w:after="0" w:line="240" w:lineRule="auto"/>
        <w:jc w:val="both"/>
        <w:rPr>
          <w:rFonts w:ascii="Cambria" w:eastAsia="Cambria" w:hAnsi="Cambria" w:cs="Cambria"/>
          <w:b/>
          <w:sz w:val="24"/>
          <w:szCs w:val="24"/>
        </w:rPr>
      </w:pPr>
    </w:p>
    <w:p w14:paraId="61CF786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14.1. </w:t>
      </w:r>
      <w:r>
        <w:rPr>
          <w:rFonts w:ascii="Cambria" w:eastAsia="Cambria" w:hAnsi="Cambria" w:cs="Cambria"/>
          <w:sz w:val="24"/>
          <w:szCs w:val="24"/>
        </w:rPr>
        <w:t xml:space="preserve">Este contrato e os eventuais termos aditivos decorrentes, deverão ser divulgados no Portal Nacional de Contratações Públicas – PNCP, como condição indispensável para sua eficácia no prazo máximo de 20 (vinte) dias úteis contados da data de sua assinatura. </w:t>
      </w:r>
    </w:p>
    <w:p w14:paraId="6F4A30B9" w14:textId="77777777" w:rsidR="001B56FB" w:rsidRDefault="001B56FB" w:rsidP="001B56FB">
      <w:pPr>
        <w:spacing w:after="0" w:line="240" w:lineRule="auto"/>
        <w:jc w:val="both"/>
        <w:rPr>
          <w:rFonts w:ascii="Cambria" w:eastAsia="Cambria" w:hAnsi="Cambria" w:cs="Cambria"/>
          <w:sz w:val="24"/>
          <w:szCs w:val="24"/>
        </w:rPr>
      </w:pPr>
    </w:p>
    <w:p w14:paraId="0C3C2358"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QUINTA - DO FORO </w:t>
      </w:r>
    </w:p>
    <w:p w14:paraId="7A249D70" w14:textId="77777777" w:rsidR="001B56FB" w:rsidRDefault="001B56FB" w:rsidP="001B56FB">
      <w:pPr>
        <w:spacing w:after="0" w:line="240" w:lineRule="auto"/>
        <w:jc w:val="both"/>
        <w:rPr>
          <w:rFonts w:ascii="Cambria" w:eastAsia="Cambria" w:hAnsi="Cambria" w:cs="Cambria"/>
          <w:b/>
          <w:sz w:val="24"/>
          <w:szCs w:val="24"/>
        </w:rPr>
      </w:pPr>
    </w:p>
    <w:p w14:paraId="69B8D3E9" w14:textId="670E3BF3"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15.1.</w:t>
      </w:r>
      <w:r>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Tombos-MG, com exclusão de qualquer outro por mais privilegiado que seja. </w:t>
      </w:r>
    </w:p>
    <w:p w14:paraId="72A68628" w14:textId="77777777" w:rsidR="001B56FB" w:rsidRDefault="001B56FB" w:rsidP="001B56FB">
      <w:pPr>
        <w:spacing w:after="0" w:line="240" w:lineRule="auto"/>
        <w:jc w:val="both"/>
        <w:rPr>
          <w:rFonts w:ascii="Cambria" w:eastAsia="Cambria" w:hAnsi="Cambria" w:cs="Cambria"/>
          <w:sz w:val="24"/>
          <w:szCs w:val="24"/>
        </w:rPr>
      </w:pPr>
    </w:p>
    <w:p w14:paraId="797597AD" w14:textId="77777777" w:rsidR="001B56FB" w:rsidRDefault="001B56FB" w:rsidP="001B56FB">
      <w:pPr>
        <w:pStyle w:val="NormalWeb"/>
        <w:spacing w:before="0" w:beforeAutospacing="0" w:after="0" w:afterAutospacing="0"/>
        <w:jc w:val="both"/>
        <w:rPr>
          <w:rFonts w:ascii="Cambria" w:hAnsi="Cambria" w:cs="Arial"/>
          <w:b/>
          <w:color w:val="000000"/>
        </w:rPr>
      </w:pPr>
      <w:r>
        <w:rPr>
          <w:rFonts w:ascii="Cambria" w:hAnsi="Cambria" w:cs="Arial"/>
          <w:b/>
          <w:color w:val="000000"/>
        </w:rPr>
        <w:t>Xxxxxxxxxxxxx, xx de xxxxxxxxxx de 20xx.</w:t>
      </w:r>
    </w:p>
    <w:p w14:paraId="14BF7D07" w14:textId="77777777" w:rsidR="001B56FB" w:rsidRDefault="001B56FB" w:rsidP="001B56FB">
      <w:pPr>
        <w:spacing w:after="0" w:line="240" w:lineRule="auto"/>
        <w:jc w:val="both"/>
        <w:rPr>
          <w:rFonts w:ascii="Cambria" w:eastAsia="Cambria" w:hAnsi="Cambria" w:cs="Cambria"/>
          <w:sz w:val="24"/>
          <w:szCs w:val="24"/>
        </w:rPr>
      </w:pPr>
    </w:p>
    <w:p w14:paraId="112C25F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_____________________________________</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______________________________</w:t>
      </w:r>
    </w:p>
    <w:p w14:paraId="65B89BCA" w14:textId="05473EF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FAGNER FERREIRA VEIGA</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xxxxxxxxxxxxxxx</w:t>
      </w:r>
      <w:r>
        <w:rPr>
          <w:rFonts w:ascii="Cambria" w:eastAsia="Cambria" w:hAnsi="Cambria" w:cs="Cambria"/>
          <w:b/>
          <w:sz w:val="24"/>
          <w:szCs w:val="24"/>
        </w:rPr>
        <w:tab/>
      </w:r>
    </w:p>
    <w:p w14:paraId="763D7D48" w14:textId="5CB92F49"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MUNICÍPIO DE PEDRA DOURADA</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xxxxxxxxxxxxxxxxx</w:t>
      </w:r>
    </w:p>
    <w:p w14:paraId="2FFC1863"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CONTRATANTE</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CONTRATADO</w:t>
      </w:r>
      <w:r>
        <w:rPr>
          <w:rFonts w:ascii="Cambria" w:eastAsia="Cambria" w:hAnsi="Cambria" w:cs="Cambria"/>
          <w:b/>
          <w:sz w:val="24"/>
          <w:szCs w:val="24"/>
        </w:rPr>
        <w:tab/>
      </w:r>
    </w:p>
    <w:p w14:paraId="754050B9" w14:textId="77777777" w:rsidR="001B56FB" w:rsidRDefault="001B56FB" w:rsidP="001B56FB">
      <w:pPr>
        <w:spacing w:after="0" w:line="240" w:lineRule="auto"/>
        <w:jc w:val="both"/>
        <w:rPr>
          <w:rFonts w:ascii="Cambria" w:eastAsia="Cambria" w:hAnsi="Cambria" w:cs="Cambria"/>
          <w:b/>
          <w:sz w:val="24"/>
          <w:szCs w:val="24"/>
        </w:rPr>
      </w:pPr>
    </w:p>
    <w:p w14:paraId="38EBCE87" w14:textId="77777777" w:rsidR="001866BD" w:rsidRDefault="001866BD" w:rsidP="001B56FB">
      <w:pPr>
        <w:spacing w:after="0" w:line="240" w:lineRule="auto"/>
        <w:jc w:val="both"/>
        <w:rPr>
          <w:rFonts w:ascii="Cambria" w:eastAsia="Cambria" w:hAnsi="Cambria" w:cs="Cambria"/>
          <w:b/>
          <w:sz w:val="24"/>
          <w:szCs w:val="24"/>
        </w:rPr>
      </w:pPr>
    </w:p>
    <w:p w14:paraId="495EED5B" w14:textId="77777777" w:rsidR="001866BD" w:rsidRDefault="001866BD" w:rsidP="001B56FB">
      <w:pPr>
        <w:spacing w:after="0" w:line="240" w:lineRule="auto"/>
        <w:jc w:val="both"/>
        <w:rPr>
          <w:rFonts w:ascii="Cambria" w:eastAsia="Cambria" w:hAnsi="Cambria" w:cs="Cambria"/>
          <w:b/>
          <w:sz w:val="24"/>
          <w:szCs w:val="24"/>
        </w:rPr>
      </w:pPr>
    </w:p>
    <w:p w14:paraId="59C48D81" w14:textId="77777777" w:rsidR="001866BD" w:rsidRDefault="001866BD" w:rsidP="001B56FB">
      <w:pPr>
        <w:spacing w:after="0" w:line="240" w:lineRule="auto"/>
        <w:jc w:val="both"/>
        <w:rPr>
          <w:rFonts w:ascii="Cambria" w:eastAsia="Cambria" w:hAnsi="Cambria" w:cs="Cambria"/>
          <w:b/>
          <w:sz w:val="24"/>
          <w:szCs w:val="24"/>
        </w:rPr>
      </w:pPr>
    </w:p>
    <w:p w14:paraId="647578B6" w14:textId="77777777" w:rsidR="001866BD" w:rsidRDefault="001866BD" w:rsidP="001B56FB">
      <w:pPr>
        <w:spacing w:after="0" w:line="240" w:lineRule="auto"/>
        <w:jc w:val="both"/>
        <w:rPr>
          <w:rFonts w:ascii="Cambria" w:eastAsia="Cambria" w:hAnsi="Cambria" w:cs="Cambria"/>
          <w:b/>
          <w:sz w:val="24"/>
          <w:szCs w:val="24"/>
        </w:rPr>
      </w:pPr>
    </w:p>
    <w:p w14:paraId="09A4B8B6" w14:textId="77777777" w:rsidR="001866BD" w:rsidRDefault="001866BD" w:rsidP="001B56FB">
      <w:pPr>
        <w:spacing w:after="0" w:line="240" w:lineRule="auto"/>
        <w:jc w:val="both"/>
        <w:rPr>
          <w:rFonts w:ascii="Cambria" w:eastAsia="Cambria" w:hAnsi="Cambria" w:cs="Cambria"/>
          <w:b/>
          <w:sz w:val="24"/>
          <w:szCs w:val="24"/>
        </w:rPr>
      </w:pPr>
    </w:p>
    <w:p w14:paraId="0F4EC263" w14:textId="77777777" w:rsidR="001866BD" w:rsidRDefault="001866BD" w:rsidP="001B56FB">
      <w:pPr>
        <w:spacing w:after="0" w:line="240" w:lineRule="auto"/>
        <w:jc w:val="both"/>
        <w:rPr>
          <w:rFonts w:ascii="Cambria" w:eastAsia="Cambria" w:hAnsi="Cambria" w:cs="Cambria"/>
          <w:b/>
          <w:sz w:val="24"/>
          <w:szCs w:val="24"/>
        </w:rPr>
      </w:pPr>
    </w:p>
    <w:p w14:paraId="5B840024" w14:textId="77777777" w:rsidR="001866BD" w:rsidRDefault="001866BD" w:rsidP="001B56FB">
      <w:pPr>
        <w:spacing w:after="0" w:line="240" w:lineRule="auto"/>
        <w:jc w:val="both"/>
        <w:rPr>
          <w:rFonts w:ascii="Cambria" w:eastAsia="Cambria" w:hAnsi="Cambria" w:cs="Cambria"/>
          <w:b/>
          <w:sz w:val="24"/>
          <w:szCs w:val="24"/>
        </w:rPr>
      </w:pPr>
    </w:p>
    <w:p w14:paraId="72065D69" w14:textId="77777777" w:rsidR="001866BD" w:rsidRDefault="001866BD" w:rsidP="001B56FB">
      <w:pPr>
        <w:spacing w:after="0" w:line="240" w:lineRule="auto"/>
        <w:jc w:val="both"/>
        <w:rPr>
          <w:rFonts w:ascii="Cambria" w:eastAsia="Cambria" w:hAnsi="Cambria" w:cs="Cambria"/>
          <w:b/>
          <w:sz w:val="24"/>
          <w:szCs w:val="24"/>
        </w:rPr>
      </w:pPr>
    </w:p>
    <w:p w14:paraId="16EE2427" w14:textId="7B30CEAE" w:rsidR="001B56FB" w:rsidRDefault="001866BD"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PROCESSO ADMINISTRATIVO Nº 118/2024</w:t>
      </w:r>
    </w:p>
    <w:p w14:paraId="48EDACD5" w14:textId="220BBC20" w:rsidR="001B56FB" w:rsidRDefault="001866BD"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PREGÃO Nº 074/2024</w:t>
      </w:r>
    </w:p>
    <w:p w14:paraId="610C37DA"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MINUTA DA ATA DE REGISTRO DE PREÇOS </w:t>
      </w:r>
    </w:p>
    <w:p w14:paraId="2CC7832F" w14:textId="77777777" w:rsidR="001B56FB" w:rsidRDefault="001B56FB" w:rsidP="001B56FB">
      <w:pPr>
        <w:spacing w:after="0" w:line="240" w:lineRule="auto"/>
        <w:jc w:val="center"/>
        <w:rPr>
          <w:rFonts w:ascii="Cambria" w:eastAsia="Cambria" w:hAnsi="Cambria" w:cs="Cambria"/>
          <w:b/>
          <w:sz w:val="24"/>
          <w:szCs w:val="24"/>
        </w:rPr>
      </w:pPr>
    </w:p>
    <w:p w14:paraId="7D006582" w14:textId="77777777" w:rsidR="001B56FB" w:rsidRDefault="001B56FB" w:rsidP="001B56FB">
      <w:pPr>
        <w:spacing w:after="0" w:line="240" w:lineRule="auto"/>
        <w:jc w:val="center"/>
        <w:rPr>
          <w:rFonts w:ascii="Cambria" w:eastAsia="Cambria" w:hAnsi="Cambria" w:cs="Cambria"/>
          <w:b/>
          <w:sz w:val="24"/>
          <w:szCs w:val="24"/>
        </w:rPr>
      </w:pPr>
    </w:p>
    <w:p w14:paraId="6093FDC0" w14:textId="3A323CB6" w:rsidR="001B56FB" w:rsidRDefault="001B56FB" w:rsidP="001B56FB">
      <w:pPr>
        <w:spacing w:after="0" w:line="24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O </w:t>
      </w:r>
      <w:r>
        <w:rPr>
          <w:rFonts w:ascii="Cambria" w:eastAsia="Cambria" w:hAnsi="Cambria" w:cs="Cambria"/>
          <w:b/>
          <w:color w:val="000000"/>
          <w:sz w:val="24"/>
          <w:szCs w:val="24"/>
        </w:rPr>
        <w:t>MUNICÍPIO DE PEDRA DOURADA</w:t>
      </w:r>
      <w:r>
        <w:rPr>
          <w:rFonts w:ascii="Cambria" w:eastAsia="Cambria" w:hAnsi="Cambria" w:cs="Cambria"/>
          <w:color w:val="000000"/>
          <w:sz w:val="24"/>
          <w:szCs w:val="24"/>
        </w:rPr>
        <w:t xml:space="preserve">, inscrito no Cadastro Nacional de Pessoas Jurídicas – CNPJ sob o nº 18.114.215/0001-07, neste ato representado pelo Exmo Prefeito Municipal, Sr Fagner Ferreira Veiga, portador(a) da CI/RG nº xxxxxxxxx e inscrito(a) no CPF sob o nº xxx.xxx.xxx-xx, doravante denominado </w:t>
      </w:r>
      <w:r>
        <w:rPr>
          <w:rFonts w:ascii="Cambria" w:eastAsia="Cambria" w:hAnsi="Cambria" w:cs="Cambria"/>
          <w:b/>
          <w:color w:val="000000"/>
          <w:sz w:val="24"/>
          <w:szCs w:val="24"/>
        </w:rPr>
        <w:t>ÓRGÃO GERENCIADOR</w:t>
      </w:r>
      <w:r>
        <w:rPr>
          <w:rFonts w:ascii="Cambria" w:eastAsia="Cambria" w:hAnsi="Cambria" w:cs="Cambria"/>
          <w:color w:val="000000"/>
          <w:sz w:val="24"/>
          <w:szCs w:val="24"/>
        </w:rPr>
        <w:t xml:space="preserve"> e a empresa xxxxxxxxxxxxxxxxx, inscrita no Cadastro Nacional de Pessoas Jurídicas – CNPJ sob o nº xx.xxx.xxx/xxxx-xx, sediada á xxxxxxxxxxxxxxxxxxx, neste ato representada pelo(a) Sr.(a) xxxxxxxxxxxxxxxxx, portador(a) da CI/RG nº xxxxxxxxx e inscrito(a) no CPF sob o nº xxx.xxx.xxx-xx, doravante denominado </w:t>
      </w:r>
      <w:r>
        <w:rPr>
          <w:rFonts w:ascii="Cambria" w:eastAsia="Cambria" w:hAnsi="Cambria" w:cs="Cambria"/>
          <w:b/>
          <w:color w:val="000000"/>
          <w:sz w:val="24"/>
          <w:szCs w:val="24"/>
        </w:rPr>
        <w:t xml:space="preserve">DETENTOR DOS PREÇOS REGISTRADOS, </w:t>
      </w:r>
      <w:r>
        <w:rPr>
          <w:rFonts w:ascii="Cambria" w:eastAsia="Cambria" w:hAnsi="Cambria" w:cs="Cambria"/>
          <w:color w:val="000000"/>
          <w:sz w:val="24"/>
          <w:szCs w:val="24"/>
        </w:rPr>
        <w:t xml:space="preserve">resolvem celebrar a presenta Ata de Registro de Preços, em conformidade </w:t>
      </w:r>
      <w:r w:rsidR="001866BD">
        <w:rPr>
          <w:rFonts w:ascii="Cambria" w:eastAsia="Cambria" w:hAnsi="Cambria" w:cs="Cambria"/>
          <w:color w:val="000000"/>
          <w:sz w:val="24"/>
          <w:szCs w:val="24"/>
        </w:rPr>
        <w:t>com o Processo Licitatório nº 118</w:t>
      </w:r>
      <w:r>
        <w:rPr>
          <w:rFonts w:ascii="Cambria" w:eastAsia="Cambria" w:hAnsi="Cambria" w:cs="Cambria"/>
          <w:color w:val="000000"/>
          <w:sz w:val="24"/>
          <w:szCs w:val="24"/>
        </w:rPr>
        <w:t xml:space="preserve">/2024, </w:t>
      </w:r>
      <w:r w:rsidR="001866BD">
        <w:rPr>
          <w:rFonts w:ascii="Cambria" w:eastAsia="Cambria" w:hAnsi="Cambria" w:cs="Cambria"/>
          <w:color w:val="000000"/>
          <w:sz w:val="24"/>
          <w:szCs w:val="24"/>
        </w:rPr>
        <w:t>Pregão na Forma Eletrônica nº 074</w:t>
      </w:r>
      <w:r>
        <w:rPr>
          <w:rFonts w:ascii="Cambria" w:eastAsia="Cambria" w:hAnsi="Cambria" w:cs="Cambria"/>
          <w:color w:val="000000"/>
          <w:sz w:val="24"/>
          <w:szCs w:val="24"/>
        </w:rPr>
        <w:t>/2024, sob a regência da Lei Federal nº 14.133/2021, mediante as cláusulas e condições pactuadas a seguir:</w:t>
      </w:r>
    </w:p>
    <w:p w14:paraId="1009EC5F" w14:textId="77777777" w:rsidR="001B56FB" w:rsidRDefault="001B56FB" w:rsidP="001B56FB">
      <w:pPr>
        <w:spacing w:after="0" w:line="240" w:lineRule="auto"/>
        <w:jc w:val="both"/>
        <w:rPr>
          <w:rFonts w:ascii="Cambria" w:eastAsia="Cambria" w:hAnsi="Cambria" w:cs="Cambria"/>
          <w:b/>
          <w:sz w:val="24"/>
          <w:szCs w:val="24"/>
        </w:rPr>
      </w:pPr>
    </w:p>
    <w:p w14:paraId="723F7D4C" w14:textId="4D29626C" w:rsidR="001B56FB" w:rsidRDefault="001B56FB" w:rsidP="001B56FB">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CLÁUSULA PRIMEIRA – DO </w:t>
      </w:r>
      <w:r w:rsidR="001866BD">
        <w:rPr>
          <w:rFonts w:ascii="Cambria" w:eastAsia="Cambria" w:hAnsi="Cambria" w:cs="Cambria"/>
          <w:b/>
          <w:color w:val="000000"/>
          <w:sz w:val="24"/>
          <w:szCs w:val="24"/>
        </w:rPr>
        <w:t>OBJETO E DOS PREÇOS REGISTRADOS</w:t>
      </w:r>
    </w:p>
    <w:p w14:paraId="75EB8C67" w14:textId="77777777" w:rsidR="001866BD" w:rsidRDefault="001B56FB" w:rsidP="001866BD">
      <w:pPr>
        <w:spacing w:after="0" w:line="240" w:lineRule="auto"/>
        <w:jc w:val="both"/>
        <w:rPr>
          <w:rFonts w:ascii="Cambria" w:eastAsia="Cambria" w:hAnsi="Cambria" w:cs="Cambria"/>
          <w:b/>
          <w:sz w:val="24"/>
          <w:szCs w:val="24"/>
        </w:rPr>
      </w:pPr>
      <w:r>
        <w:rPr>
          <w:rFonts w:ascii="Cambria" w:eastAsia="Cambria" w:hAnsi="Cambria" w:cs="Cambria"/>
          <w:b/>
          <w:color w:val="000000"/>
          <w:sz w:val="24"/>
          <w:szCs w:val="24"/>
        </w:rPr>
        <w:t xml:space="preserve">1.1. </w:t>
      </w:r>
      <w:r>
        <w:rPr>
          <w:rFonts w:ascii="Cambria" w:eastAsia="Cambria" w:hAnsi="Cambria" w:cs="Cambria"/>
          <w:color w:val="000000"/>
          <w:sz w:val="24"/>
          <w:szCs w:val="24"/>
        </w:rPr>
        <w:t xml:space="preserve">Constitui objeto do presente instrumento o </w:t>
      </w:r>
      <w:r w:rsidR="001866BD">
        <w:rPr>
          <w:rFonts w:ascii="Cambria" w:eastAsia="Cambria" w:hAnsi="Cambria" w:cs="Cambria"/>
          <w:color w:val="000000"/>
          <w:sz w:val="24"/>
          <w:szCs w:val="24"/>
        </w:rPr>
        <w:t>Registro de Preços para futura e eventual aquisição de carnes frescas e processadas, conforme especificações constantes no Termo de Referência, em atendimento as necessidades das secretarias e setores vinculados a Prefeitura Municipal de Pedra Dourada-MG.</w:t>
      </w:r>
    </w:p>
    <w:p w14:paraId="6383AB48" w14:textId="344FD6AD" w:rsidR="001B56FB" w:rsidRDefault="001B56FB" w:rsidP="001B56FB">
      <w:pPr>
        <w:spacing w:after="0" w:line="240" w:lineRule="auto"/>
        <w:jc w:val="both"/>
        <w:rPr>
          <w:rFonts w:ascii="Cambria" w:eastAsia="Cambria" w:hAnsi="Cambria" w:cs="Cambria"/>
          <w:b/>
          <w:sz w:val="24"/>
          <w:szCs w:val="24"/>
        </w:rPr>
      </w:pPr>
    </w:p>
    <w:p w14:paraId="4D4ED880"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1.2. </w:t>
      </w:r>
      <w:r>
        <w:rPr>
          <w:rFonts w:ascii="Cambria" w:eastAsia="Cambria" w:hAnsi="Cambria" w:cs="Cambria"/>
          <w:color w:val="000000"/>
          <w:sz w:val="24"/>
          <w:szCs w:val="24"/>
        </w:rPr>
        <w:t xml:space="preserve"> Ficam registrados para o fornecedor qualificado no preâmbulo os seguintes itens e seus respectivos preços: </w:t>
      </w:r>
    </w:p>
    <w:p w14:paraId="64D47D31" w14:textId="77777777" w:rsidR="001B56FB" w:rsidRDefault="001B56FB" w:rsidP="001B56FB">
      <w:pPr>
        <w:spacing w:after="0" w:line="240" w:lineRule="auto"/>
        <w:jc w:val="both"/>
        <w:rPr>
          <w:rFonts w:ascii="Cambria" w:eastAsia="Cambria" w:hAnsi="Cambria" w:cs="Cambria"/>
          <w:b/>
          <w:color w:val="000000"/>
          <w:sz w:val="24"/>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0"/>
        <w:gridCol w:w="3712"/>
        <w:gridCol w:w="815"/>
        <w:gridCol w:w="1019"/>
        <w:gridCol w:w="1193"/>
        <w:gridCol w:w="1396"/>
        <w:gridCol w:w="1084"/>
      </w:tblGrid>
      <w:tr w:rsidR="001B56FB" w14:paraId="4BFA2FC8" w14:textId="77777777" w:rsidTr="001B56FB">
        <w:trPr>
          <w:jc w:val="center"/>
        </w:trPr>
        <w:tc>
          <w:tcPr>
            <w:tcW w:w="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D3A0B5"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ITEM</w:t>
            </w:r>
          </w:p>
        </w:tc>
        <w:tc>
          <w:tcPr>
            <w:tcW w:w="37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C92CC6"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DESCRIÇÃO</w:t>
            </w:r>
          </w:p>
        </w:tc>
        <w:tc>
          <w:tcPr>
            <w:tcW w:w="81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C78CC9"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UNID</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70C13A"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QUANT</w:t>
            </w:r>
          </w:p>
        </w:tc>
        <w:tc>
          <w:tcPr>
            <w:tcW w:w="1193" w:type="dxa"/>
            <w:tcBorders>
              <w:top w:val="single" w:sz="4" w:space="0" w:color="000000"/>
              <w:left w:val="single" w:sz="4" w:space="0" w:color="000000"/>
              <w:bottom w:val="single" w:sz="4" w:space="0" w:color="000000"/>
              <w:right w:val="single" w:sz="4" w:space="0" w:color="000000"/>
            </w:tcBorders>
            <w:shd w:val="clear" w:color="auto" w:fill="D9D9D9"/>
            <w:hideMark/>
          </w:tcPr>
          <w:p w14:paraId="35B1AF7A"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MARCA/ MODELO</w:t>
            </w:r>
          </w:p>
        </w:tc>
        <w:tc>
          <w:tcPr>
            <w:tcW w:w="139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A5BA40"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VALOR UNITÁRIO</w:t>
            </w:r>
          </w:p>
        </w:tc>
        <w:tc>
          <w:tcPr>
            <w:tcW w:w="10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E72EC5"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VALOR TOTAL</w:t>
            </w:r>
          </w:p>
        </w:tc>
      </w:tr>
      <w:tr w:rsidR="001B56FB" w14:paraId="0C55A098" w14:textId="77777777" w:rsidTr="001B56FB">
        <w:trPr>
          <w:jc w:val="center"/>
        </w:trPr>
        <w:tc>
          <w:tcPr>
            <w:tcW w:w="830" w:type="dxa"/>
            <w:tcBorders>
              <w:top w:val="single" w:sz="4" w:space="0" w:color="000000"/>
              <w:left w:val="single" w:sz="4" w:space="0" w:color="000000"/>
              <w:bottom w:val="single" w:sz="4" w:space="0" w:color="000000"/>
              <w:right w:val="single" w:sz="4" w:space="0" w:color="000000"/>
            </w:tcBorders>
            <w:vAlign w:val="center"/>
          </w:tcPr>
          <w:p w14:paraId="5807DB01" w14:textId="77777777" w:rsidR="001B56FB" w:rsidRDefault="001B56FB" w:rsidP="001B56FB">
            <w:pPr>
              <w:numPr>
                <w:ilvl w:val="0"/>
                <w:numId w:val="16"/>
              </w:numPr>
              <w:spacing w:after="0" w:line="240" w:lineRule="auto"/>
              <w:jc w:val="center"/>
              <w:rPr>
                <w:rFonts w:ascii="Cambria" w:eastAsia="Cambria" w:hAnsi="Cambria" w:cs="Cambria"/>
                <w:color w:val="000000"/>
                <w:sz w:val="24"/>
                <w:szCs w:val="24"/>
              </w:rPr>
            </w:pPr>
          </w:p>
        </w:tc>
        <w:tc>
          <w:tcPr>
            <w:tcW w:w="3712" w:type="dxa"/>
            <w:tcBorders>
              <w:top w:val="single" w:sz="4" w:space="0" w:color="000000"/>
              <w:left w:val="single" w:sz="4" w:space="0" w:color="000000"/>
              <w:bottom w:val="single" w:sz="4" w:space="0" w:color="000000"/>
              <w:right w:val="single" w:sz="4" w:space="0" w:color="000000"/>
            </w:tcBorders>
            <w:vAlign w:val="center"/>
          </w:tcPr>
          <w:p w14:paraId="40699CEA" w14:textId="77777777" w:rsidR="001B56FB" w:rsidRDefault="001B56FB">
            <w:pPr>
              <w:spacing w:after="0" w:line="240" w:lineRule="auto"/>
              <w:jc w:val="center"/>
              <w:rPr>
                <w:rFonts w:ascii="Cambria" w:eastAsia="Cambria" w:hAnsi="Cambria" w:cs="Cambria"/>
                <w:sz w:val="24"/>
                <w:szCs w:val="24"/>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EB597E6" w14:textId="77777777" w:rsidR="001B56FB" w:rsidRDefault="001B56FB">
            <w:pPr>
              <w:spacing w:after="0" w:line="240" w:lineRule="auto"/>
              <w:jc w:val="center"/>
              <w:rPr>
                <w:rFonts w:ascii="Cambria" w:eastAsia="Cambria" w:hAnsi="Cambria" w:cs="Cambria"/>
                <w:sz w:val="24"/>
                <w:szCs w:val="24"/>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079112B2" w14:textId="77777777" w:rsidR="001B56FB" w:rsidRDefault="001B56FB">
            <w:pPr>
              <w:spacing w:after="0" w:line="240" w:lineRule="auto"/>
              <w:jc w:val="center"/>
              <w:rPr>
                <w:rFonts w:ascii="Cambria" w:eastAsia="Cambria" w:hAnsi="Cambria" w:cs="Cambria"/>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6386FCB8" w14:textId="77777777" w:rsidR="001B56FB" w:rsidRDefault="001B56FB">
            <w:pPr>
              <w:spacing w:after="0" w:line="240" w:lineRule="auto"/>
              <w:jc w:val="center"/>
              <w:rPr>
                <w:rFonts w:ascii="Cambria" w:eastAsia="Cambria" w:hAnsi="Cambria" w:cs="Cambria"/>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4C9A18AD" w14:textId="77777777" w:rsidR="001B56FB" w:rsidRDefault="001B56FB">
            <w:pPr>
              <w:spacing w:after="0" w:line="240" w:lineRule="auto"/>
              <w:jc w:val="center"/>
              <w:rPr>
                <w:rFonts w:ascii="Cambria" w:eastAsia="Cambria" w:hAnsi="Cambria" w:cs="Cambria"/>
                <w:sz w:val="24"/>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EB18C06" w14:textId="77777777" w:rsidR="001B56FB" w:rsidRDefault="001B56FB">
            <w:pPr>
              <w:spacing w:after="0" w:line="240" w:lineRule="auto"/>
              <w:jc w:val="center"/>
              <w:rPr>
                <w:rFonts w:ascii="Cambria" w:eastAsia="Cambria" w:hAnsi="Cambria" w:cs="Cambria"/>
                <w:sz w:val="24"/>
                <w:szCs w:val="24"/>
              </w:rPr>
            </w:pPr>
          </w:p>
        </w:tc>
      </w:tr>
      <w:tr w:rsidR="001B56FB" w14:paraId="4CA6846D" w14:textId="77777777" w:rsidTr="001B56FB">
        <w:trPr>
          <w:jc w:val="center"/>
        </w:trPr>
        <w:tc>
          <w:tcPr>
            <w:tcW w:w="830" w:type="dxa"/>
            <w:tcBorders>
              <w:top w:val="single" w:sz="4" w:space="0" w:color="000000"/>
              <w:left w:val="single" w:sz="4" w:space="0" w:color="000000"/>
              <w:bottom w:val="single" w:sz="4" w:space="0" w:color="000000"/>
              <w:right w:val="single" w:sz="4" w:space="0" w:color="000000"/>
            </w:tcBorders>
            <w:vAlign w:val="center"/>
          </w:tcPr>
          <w:p w14:paraId="4BFE9599" w14:textId="77777777" w:rsidR="001B56FB" w:rsidRDefault="001B56FB" w:rsidP="001B56FB">
            <w:pPr>
              <w:numPr>
                <w:ilvl w:val="0"/>
                <w:numId w:val="16"/>
              </w:numPr>
              <w:spacing w:after="0" w:line="240" w:lineRule="auto"/>
              <w:jc w:val="center"/>
              <w:rPr>
                <w:rFonts w:ascii="Cambria" w:eastAsia="Cambria" w:hAnsi="Cambria" w:cs="Cambria"/>
                <w:color w:val="000000"/>
                <w:sz w:val="24"/>
                <w:szCs w:val="24"/>
              </w:rPr>
            </w:pPr>
          </w:p>
        </w:tc>
        <w:tc>
          <w:tcPr>
            <w:tcW w:w="3712" w:type="dxa"/>
            <w:tcBorders>
              <w:top w:val="single" w:sz="4" w:space="0" w:color="000000"/>
              <w:left w:val="single" w:sz="4" w:space="0" w:color="000000"/>
              <w:bottom w:val="single" w:sz="4" w:space="0" w:color="000000"/>
              <w:right w:val="single" w:sz="4" w:space="0" w:color="000000"/>
            </w:tcBorders>
            <w:vAlign w:val="center"/>
          </w:tcPr>
          <w:p w14:paraId="00BDF922" w14:textId="77777777" w:rsidR="001B56FB" w:rsidRDefault="001B56FB">
            <w:pPr>
              <w:spacing w:after="0" w:line="240" w:lineRule="auto"/>
              <w:jc w:val="center"/>
              <w:rPr>
                <w:rFonts w:ascii="Cambria" w:eastAsia="Cambria" w:hAnsi="Cambria" w:cs="Cambria"/>
                <w:sz w:val="24"/>
                <w:szCs w:val="24"/>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130B4C12" w14:textId="77777777" w:rsidR="001B56FB" w:rsidRDefault="001B56FB">
            <w:pPr>
              <w:spacing w:after="0" w:line="240" w:lineRule="auto"/>
              <w:jc w:val="center"/>
              <w:rPr>
                <w:rFonts w:ascii="Cambria" w:eastAsia="Cambria" w:hAnsi="Cambria" w:cs="Cambria"/>
                <w:sz w:val="24"/>
                <w:szCs w:val="24"/>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372034A" w14:textId="77777777" w:rsidR="001B56FB" w:rsidRDefault="001B56FB">
            <w:pPr>
              <w:spacing w:after="0" w:line="240" w:lineRule="auto"/>
              <w:jc w:val="center"/>
              <w:rPr>
                <w:rFonts w:ascii="Cambria" w:eastAsia="Cambria" w:hAnsi="Cambria" w:cs="Cambria"/>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7F50E6E" w14:textId="77777777" w:rsidR="001B56FB" w:rsidRDefault="001B56FB">
            <w:pPr>
              <w:spacing w:after="0" w:line="240" w:lineRule="auto"/>
              <w:jc w:val="center"/>
              <w:rPr>
                <w:rFonts w:ascii="Cambria" w:eastAsia="Cambria" w:hAnsi="Cambria" w:cs="Cambria"/>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4F375A4E" w14:textId="77777777" w:rsidR="001B56FB" w:rsidRDefault="001B56FB">
            <w:pPr>
              <w:spacing w:after="0" w:line="240" w:lineRule="auto"/>
              <w:jc w:val="center"/>
              <w:rPr>
                <w:rFonts w:ascii="Cambria" w:eastAsia="Cambria" w:hAnsi="Cambria" w:cs="Cambria"/>
                <w:sz w:val="24"/>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990374F" w14:textId="77777777" w:rsidR="001B56FB" w:rsidRDefault="001B56FB">
            <w:pPr>
              <w:spacing w:after="0" w:line="240" w:lineRule="auto"/>
              <w:jc w:val="center"/>
              <w:rPr>
                <w:rFonts w:ascii="Cambria" w:eastAsia="Cambria" w:hAnsi="Cambria" w:cs="Cambria"/>
                <w:sz w:val="24"/>
                <w:szCs w:val="24"/>
              </w:rPr>
            </w:pPr>
          </w:p>
        </w:tc>
      </w:tr>
      <w:tr w:rsidR="001B56FB" w14:paraId="6F2683BF" w14:textId="77777777" w:rsidTr="001B56FB">
        <w:trPr>
          <w:jc w:val="center"/>
        </w:trPr>
        <w:tc>
          <w:tcPr>
            <w:tcW w:w="830" w:type="dxa"/>
            <w:tcBorders>
              <w:top w:val="single" w:sz="4" w:space="0" w:color="000000"/>
              <w:left w:val="single" w:sz="4" w:space="0" w:color="000000"/>
              <w:bottom w:val="single" w:sz="4" w:space="0" w:color="000000"/>
              <w:right w:val="single" w:sz="4" w:space="0" w:color="000000"/>
            </w:tcBorders>
            <w:vAlign w:val="center"/>
          </w:tcPr>
          <w:p w14:paraId="2B332250" w14:textId="77777777" w:rsidR="001B56FB" w:rsidRDefault="001B56FB" w:rsidP="001B56FB">
            <w:pPr>
              <w:numPr>
                <w:ilvl w:val="0"/>
                <w:numId w:val="16"/>
              </w:numPr>
              <w:spacing w:after="0" w:line="240" w:lineRule="auto"/>
              <w:jc w:val="center"/>
              <w:rPr>
                <w:rFonts w:ascii="Cambria" w:eastAsia="Cambria" w:hAnsi="Cambria" w:cs="Cambria"/>
                <w:color w:val="000000"/>
                <w:sz w:val="24"/>
                <w:szCs w:val="24"/>
              </w:rPr>
            </w:pPr>
          </w:p>
        </w:tc>
        <w:tc>
          <w:tcPr>
            <w:tcW w:w="3712" w:type="dxa"/>
            <w:tcBorders>
              <w:top w:val="single" w:sz="4" w:space="0" w:color="000000"/>
              <w:left w:val="single" w:sz="4" w:space="0" w:color="000000"/>
              <w:bottom w:val="single" w:sz="4" w:space="0" w:color="000000"/>
              <w:right w:val="single" w:sz="4" w:space="0" w:color="000000"/>
            </w:tcBorders>
            <w:vAlign w:val="center"/>
          </w:tcPr>
          <w:p w14:paraId="63B8334C" w14:textId="77777777" w:rsidR="001B56FB" w:rsidRDefault="001B56FB">
            <w:pPr>
              <w:spacing w:after="0" w:line="240" w:lineRule="auto"/>
              <w:jc w:val="center"/>
              <w:rPr>
                <w:rFonts w:ascii="Cambria" w:eastAsia="Cambria" w:hAnsi="Cambria" w:cs="Cambria"/>
                <w:sz w:val="24"/>
                <w:szCs w:val="24"/>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2C94DB74" w14:textId="77777777" w:rsidR="001B56FB" w:rsidRDefault="001B56FB">
            <w:pPr>
              <w:spacing w:after="0" w:line="240" w:lineRule="auto"/>
              <w:jc w:val="center"/>
              <w:rPr>
                <w:rFonts w:ascii="Cambria" w:eastAsia="Cambria" w:hAnsi="Cambria" w:cs="Cambria"/>
                <w:sz w:val="24"/>
                <w:szCs w:val="24"/>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5B3B9BF" w14:textId="77777777" w:rsidR="001B56FB" w:rsidRDefault="001B56FB">
            <w:pPr>
              <w:spacing w:after="0" w:line="240" w:lineRule="auto"/>
              <w:jc w:val="center"/>
              <w:rPr>
                <w:rFonts w:ascii="Cambria" w:eastAsia="Cambria" w:hAnsi="Cambria" w:cs="Cambria"/>
                <w:sz w:val="24"/>
                <w:szCs w:val="24"/>
              </w:rPr>
            </w:pPr>
          </w:p>
        </w:tc>
        <w:tc>
          <w:tcPr>
            <w:tcW w:w="1193" w:type="dxa"/>
            <w:tcBorders>
              <w:top w:val="single" w:sz="4" w:space="0" w:color="000000"/>
              <w:left w:val="single" w:sz="4" w:space="0" w:color="000000"/>
              <w:bottom w:val="single" w:sz="4" w:space="0" w:color="000000"/>
              <w:right w:val="single" w:sz="4" w:space="0" w:color="000000"/>
            </w:tcBorders>
          </w:tcPr>
          <w:p w14:paraId="3AE9AE9A" w14:textId="77777777" w:rsidR="001B56FB" w:rsidRDefault="001B56FB">
            <w:pPr>
              <w:spacing w:after="0" w:line="240" w:lineRule="auto"/>
              <w:jc w:val="center"/>
              <w:rPr>
                <w:rFonts w:ascii="Cambria" w:eastAsia="Cambria" w:hAnsi="Cambria" w:cs="Cambria"/>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31DC1819" w14:textId="77777777" w:rsidR="001B56FB" w:rsidRDefault="001B56FB">
            <w:pPr>
              <w:spacing w:after="0" w:line="240" w:lineRule="auto"/>
              <w:jc w:val="center"/>
              <w:rPr>
                <w:rFonts w:ascii="Cambria" w:eastAsia="Cambria" w:hAnsi="Cambria" w:cs="Cambria"/>
                <w:sz w:val="24"/>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3953BDD" w14:textId="77777777" w:rsidR="001B56FB" w:rsidRDefault="001B56FB">
            <w:pPr>
              <w:spacing w:after="0" w:line="240" w:lineRule="auto"/>
              <w:jc w:val="center"/>
              <w:rPr>
                <w:rFonts w:ascii="Cambria" w:eastAsia="Cambria" w:hAnsi="Cambria" w:cs="Cambria"/>
                <w:sz w:val="24"/>
                <w:szCs w:val="24"/>
              </w:rPr>
            </w:pPr>
          </w:p>
        </w:tc>
      </w:tr>
      <w:tr w:rsidR="001B56FB" w14:paraId="6DBDECAE" w14:textId="77777777" w:rsidTr="001B56FB">
        <w:trPr>
          <w:jc w:val="center"/>
        </w:trPr>
        <w:tc>
          <w:tcPr>
            <w:tcW w:w="75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9916E5" w14:textId="77777777" w:rsidR="001B56FB" w:rsidRDefault="001B56FB">
            <w:pPr>
              <w:spacing w:after="0" w:line="240" w:lineRule="auto"/>
              <w:jc w:val="center"/>
              <w:rPr>
                <w:rFonts w:ascii="Cambria" w:eastAsia="Cambria" w:hAnsi="Cambria" w:cs="Cambria"/>
                <w:sz w:val="24"/>
                <w:szCs w:val="24"/>
              </w:rPr>
            </w:pPr>
            <w:r>
              <w:rPr>
                <w:rFonts w:ascii="Cambria" w:eastAsia="Cambria" w:hAnsi="Cambria" w:cs="Cambria"/>
                <w:b/>
                <w:sz w:val="24"/>
                <w:szCs w:val="24"/>
              </w:rPr>
              <w:t>VALOR GLOBAL</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10273C" w14:textId="77777777" w:rsidR="001B56FB" w:rsidRDefault="001B56FB">
            <w:pPr>
              <w:spacing w:after="0" w:line="240" w:lineRule="auto"/>
              <w:jc w:val="center"/>
              <w:rPr>
                <w:rFonts w:ascii="Cambria" w:eastAsia="Cambria" w:hAnsi="Cambria" w:cs="Cambria"/>
                <w:sz w:val="24"/>
                <w:szCs w:val="24"/>
              </w:rPr>
            </w:pPr>
          </w:p>
        </w:tc>
      </w:tr>
    </w:tbl>
    <w:p w14:paraId="2A2DBEC8" w14:textId="77777777" w:rsidR="001B56FB" w:rsidRDefault="001B56FB" w:rsidP="001B56FB">
      <w:pPr>
        <w:spacing w:after="0" w:line="240" w:lineRule="auto"/>
        <w:jc w:val="center"/>
        <w:rPr>
          <w:rFonts w:ascii="Cambria" w:eastAsia="Cambria" w:hAnsi="Cambria" w:cs="Cambria"/>
          <w:sz w:val="24"/>
          <w:szCs w:val="24"/>
        </w:rPr>
      </w:pPr>
    </w:p>
    <w:p w14:paraId="37FCC3F7"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1.3. </w:t>
      </w:r>
      <w:r>
        <w:rPr>
          <w:rFonts w:ascii="Cambria" w:eastAsia="Cambria" w:hAnsi="Cambria" w:cs="Cambria"/>
          <w:color w:val="000000"/>
          <w:sz w:val="24"/>
          <w:szCs w:val="24"/>
        </w:rPr>
        <w:t xml:space="preserve">Integram este instrumento, como se nele estivessem transcritos: o Termo de Referência, o Edital da Licitação e seus Anexos, a Proposta Comercial do Contratado e demais documentos apresentados durante a sessão pública, constantes nos autos do procedimento licitatório. </w:t>
      </w:r>
    </w:p>
    <w:p w14:paraId="76F6B53E" w14:textId="77777777" w:rsidR="001B56FB" w:rsidRDefault="001B56FB" w:rsidP="001B56FB">
      <w:pPr>
        <w:spacing w:after="0" w:line="240" w:lineRule="auto"/>
        <w:jc w:val="both"/>
        <w:rPr>
          <w:rFonts w:ascii="Cambria" w:eastAsia="Cambria" w:hAnsi="Cambria" w:cs="Cambria"/>
          <w:color w:val="000000"/>
          <w:sz w:val="24"/>
          <w:szCs w:val="24"/>
        </w:rPr>
      </w:pPr>
    </w:p>
    <w:p w14:paraId="7193F58B"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1.4. </w:t>
      </w:r>
      <w:r>
        <w:rPr>
          <w:rFonts w:ascii="Cambria" w:eastAsia="Cambria" w:hAnsi="Cambria" w:cs="Cambria"/>
          <w:color w:val="000000"/>
          <w:sz w:val="24"/>
          <w:szCs w:val="24"/>
        </w:rPr>
        <w:t xml:space="preserve">É vedada a realização de acréscimos nos quantitativos constantes deste instrumento. </w:t>
      </w:r>
    </w:p>
    <w:p w14:paraId="543FD699" w14:textId="77777777" w:rsidR="001B56FB" w:rsidRDefault="001B56FB" w:rsidP="001B56FB">
      <w:pPr>
        <w:spacing w:after="0" w:line="240" w:lineRule="auto"/>
        <w:jc w:val="both"/>
        <w:rPr>
          <w:rFonts w:ascii="Cambria" w:eastAsia="Cambria" w:hAnsi="Cambria" w:cs="Cambria"/>
          <w:color w:val="000000"/>
          <w:sz w:val="24"/>
          <w:szCs w:val="24"/>
        </w:rPr>
      </w:pPr>
    </w:p>
    <w:p w14:paraId="30188439"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CLÁUSULA SEGUNDA – DA VIGÊNCIA</w:t>
      </w:r>
    </w:p>
    <w:p w14:paraId="76C36C6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2.1. </w:t>
      </w:r>
      <w:r>
        <w:rPr>
          <w:rFonts w:ascii="Cambria" w:eastAsia="Cambria" w:hAnsi="Cambria" w:cs="Cambria"/>
          <w:sz w:val="24"/>
          <w:szCs w:val="24"/>
        </w:rPr>
        <w:t xml:space="preserve">O presente instrumento terá vigência de 12 (doze) meses, contados a partir de sua assinatura, podendo ser prorrogado por igual período, desde que demonstrada a vantajosidade dos preços registrados. </w:t>
      </w:r>
    </w:p>
    <w:p w14:paraId="42233377" w14:textId="77777777" w:rsidR="001B56FB" w:rsidRDefault="001B56FB" w:rsidP="001B56FB">
      <w:pPr>
        <w:spacing w:after="0" w:line="240" w:lineRule="auto"/>
        <w:jc w:val="both"/>
        <w:rPr>
          <w:rFonts w:ascii="Cambria" w:eastAsia="Cambria" w:hAnsi="Cambria" w:cs="Cambria"/>
          <w:b/>
          <w:sz w:val="24"/>
          <w:szCs w:val="24"/>
        </w:rPr>
      </w:pPr>
    </w:p>
    <w:p w14:paraId="7B0E9B7C" w14:textId="7B4AC809"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CLÁUSULA TERCEIRA – DA ALTERAÇÃO OU ATUA</w:t>
      </w:r>
      <w:r w:rsidR="001866BD">
        <w:rPr>
          <w:rFonts w:ascii="Cambria" w:eastAsia="Cambria" w:hAnsi="Cambria" w:cs="Cambria"/>
          <w:b/>
          <w:sz w:val="24"/>
          <w:szCs w:val="24"/>
        </w:rPr>
        <w:t xml:space="preserve">LIZAÇÃO DOS PREÇOS REGISTRADOS </w:t>
      </w:r>
    </w:p>
    <w:p w14:paraId="7A6FCD5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3.1. </w:t>
      </w:r>
      <w:r>
        <w:rPr>
          <w:rFonts w:ascii="Cambria" w:eastAsia="Cambria" w:hAnsi="Cambria" w:cs="Cambria"/>
          <w:sz w:val="24"/>
          <w:szCs w:val="24"/>
        </w:rPr>
        <w:t xml:space="preserve">Os preços registrados poderão ser alterados ou atualizados em decorrência de eventual redução dos preços praticados no mercado ou de fato que eleve o custo dos produtos registrados, nas seguintes situações: </w:t>
      </w:r>
    </w:p>
    <w:p w14:paraId="2E24A49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Em caso de força maior, caso fortuito ou fato do príncipe ou em decorrência de fatos imprevisíveis ou previsíveis de consequência incalculáveis, que inviabilizem a execução da ata tal como pactuada, nos termos do disposto na alínea “d” do inciso II do caput do art. 124 da Lei Federal nº 14.133/21; ou</w:t>
      </w:r>
    </w:p>
    <w:p w14:paraId="4ECA508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II- E caso de criação, alteração ou extinção de quaisquer tributos ou encargos legais ou superveniência de disposições legais, com comprovada repercussão sobre os preços registrados; </w:t>
      </w:r>
    </w:p>
    <w:p w14:paraId="42801C91" w14:textId="77777777" w:rsidR="001B56FB" w:rsidRDefault="001B56FB" w:rsidP="001B56FB">
      <w:pPr>
        <w:spacing w:after="0" w:line="240" w:lineRule="auto"/>
        <w:jc w:val="both"/>
        <w:rPr>
          <w:rFonts w:ascii="Cambria" w:eastAsia="Cambria" w:hAnsi="Cambria" w:cs="Cambria"/>
          <w:b/>
          <w:sz w:val="24"/>
          <w:szCs w:val="24"/>
        </w:rPr>
      </w:pPr>
    </w:p>
    <w:p w14:paraId="47D4B22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3.2. </w:t>
      </w:r>
      <w:r>
        <w:rPr>
          <w:rFonts w:ascii="Cambria" w:eastAsia="Cambria" w:hAnsi="Cambria" w:cs="Cambria"/>
          <w:sz w:val="24"/>
          <w:szCs w:val="24"/>
        </w:rPr>
        <w:t>Na hipótese de o preço registrado tornar-se superior ao preço praticado no mercado, por motivo superveniente, o órgão gerenciador convocará o fornecedor para negociar a redução do preço registrado.</w:t>
      </w:r>
    </w:p>
    <w:p w14:paraId="45C2727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3.2.1. </w:t>
      </w:r>
      <w:r>
        <w:rPr>
          <w:rFonts w:ascii="Cambria" w:eastAsia="Cambria" w:hAnsi="Cambria" w:cs="Cambria"/>
          <w:sz w:val="24"/>
          <w:szCs w:val="24"/>
        </w:rPr>
        <w:t>Caso não aceite reduzir seu preço aos valores praticados pelo mercado, o fornecedor será liberado do compromisso assumido quanto ao item registrado, sem aplicação de penalidades administrativas.</w:t>
      </w:r>
    </w:p>
    <w:p w14:paraId="4FADBD8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3.2.2. </w:t>
      </w:r>
      <w:r>
        <w:rPr>
          <w:rFonts w:ascii="Cambria" w:eastAsia="Cambria" w:hAnsi="Cambria" w:cs="Cambria"/>
          <w:sz w:val="24"/>
          <w:szCs w:val="24"/>
        </w:rPr>
        <w:t>Na hipótese prevista no item 3.2.1, o gerenciador convocará os fornecedores do cadastro de reserva, na ordem de classificação, para verificar se aceitam reduzir seus preços aos valores de mercado.</w:t>
      </w:r>
    </w:p>
    <w:p w14:paraId="574BF73F"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3.2.3. </w:t>
      </w:r>
      <w:r>
        <w:rPr>
          <w:rFonts w:ascii="Cambria" w:eastAsia="Cambria" w:hAnsi="Cambria" w:cs="Cambria"/>
          <w:sz w:val="24"/>
          <w:szCs w:val="24"/>
        </w:rPr>
        <w:t>Se não obtiver êxito nas negociações, o órgão gerenciador procederá ao cancelamento da ata de registro de preços e adotará as medidas cabíveis para a obtenção de contratação mais vantajosa.</w:t>
      </w:r>
    </w:p>
    <w:p w14:paraId="18590F9E" w14:textId="77777777" w:rsidR="001B56FB" w:rsidRDefault="001B56FB" w:rsidP="001B56FB">
      <w:pPr>
        <w:spacing w:after="0" w:line="240" w:lineRule="auto"/>
        <w:jc w:val="both"/>
        <w:rPr>
          <w:rFonts w:ascii="Cambria" w:eastAsia="Cambria" w:hAnsi="Cambria" w:cs="Cambria"/>
          <w:b/>
          <w:sz w:val="24"/>
          <w:szCs w:val="24"/>
        </w:rPr>
      </w:pPr>
    </w:p>
    <w:p w14:paraId="2BB8F12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3.3. </w:t>
      </w:r>
      <w:r>
        <w:rPr>
          <w:rFonts w:ascii="Cambria" w:eastAsia="Cambria" w:hAnsi="Cambria" w:cs="Cambria"/>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w:t>
      </w:r>
    </w:p>
    <w:p w14:paraId="7108F77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3.3.1. </w:t>
      </w:r>
      <w:r>
        <w:rPr>
          <w:rFonts w:ascii="Cambria" w:eastAsia="Cambria" w:hAnsi="Cambria" w:cs="Cambria"/>
          <w:sz w:val="24"/>
          <w:szCs w:val="24"/>
        </w:rPr>
        <w:t>O fornecedor encaminhará, juntamente com o pedido de alteração, a documentação comprobatória ou a planilha de custos que demonstre a inviabilidade do preço registrado em relação às condições inicialmente pactuadas.</w:t>
      </w:r>
    </w:p>
    <w:p w14:paraId="000B030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3.3.2.</w:t>
      </w:r>
      <w:r>
        <w:rPr>
          <w:rFonts w:ascii="Cambria" w:eastAsia="Cambria" w:hAnsi="Cambria" w:cs="Cambria"/>
          <w:sz w:val="24"/>
          <w:szCs w:val="24"/>
        </w:rPr>
        <w:t xml:space="preserve"> Na hipótese de não comprovação da existência de fato superveniente que inviabilize o preço registrado, o pedido será indeferido pelo órgão gerenciador e o fornecedor deverá cumprir as obrigações estabelecidas na ata, sob pena de cancelamento do seu registro, sem prejuízo da aplicação das sanções previstas na Lei nº 14.133, de 2021, na legislação aplicável e no instrumento convocatório.</w:t>
      </w:r>
    </w:p>
    <w:p w14:paraId="417EDE4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3.3.3. </w:t>
      </w:r>
      <w:r>
        <w:rPr>
          <w:rFonts w:ascii="Cambria" w:eastAsia="Cambria" w:hAnsi="Cambria" w:cs="Cambria"/>
          <w:sz w:val="24"/>
          <w:szCs w:val="24"/>
        </w:rPr>
        <w:t>Na hipótese de cancelamento do registro do fornecedor, o gerenciador convocará os fornecedores do cadastro de reserva, na ordem de classificação, para verificar se aceitam manter seus preços registrados.</w:t>
      </w:r>
    </w:p>
    <w:p w14:paraId="3B2159D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3.3.4. </w:t>
      </w:r>
      <w:r>
        <w:rPr>
          <w:rFonts w:ascii="Cambria" w:eastAsia="Cambria" w:hAnsi="Cambria" w:cs="Cambria"/>
          <w:sz w:val="24"/>
          <w:szCs w:val="24"/>
        </w:rPr>
        <w:t>Se não obtiver êxito nas negociações, o órgão gerenciador procederá ao cancelamento da ata de registro de preços e adotará as medidas cabíveis para a obtenção da contratação mais vantajosa.</w:t>
      </w:r>
    </w:p>
    <w:p w14:paraId="0980D97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3.3.5. </w:t>
      </w:r>
      <w:r>
        <w:rPr>
          <w:rFonts w:ascii="Cambria" w:eastAsia="Cambria" w:hAnsi="Cambria" w:cs="Cambria"/>
          <w:sz w:val="24"/>
          <w:szCs w:val="24"/>
        </w:rPr>
        <w:t xml:space="preserve"> Na hipótese de comprovação, o órgão gerenciador atualizará o preço registrado, de acordo com a realidade dos valores praticados pelo mercado.</w:t>
      </w:r>
    </w:p>
    <w:p w14:paraId="2F225DFA" w14:textId="77777777" w:rsidR="001B56FB" w:rsidRDefault="001B56FB" w:rsidP="001B56FB">
      <w:pPr>
        <w:spacing w:after="0" w:line="240" w:lineRule="auto"/>
        <w:jc w:val="both"/>
        <w:rPr>
          <w:rFonts w:ascii="Cambria" w:eastAsia="Cambria" w:hAnsi="Cambria" w:cs="Cambria"/>
          <w:sz w:val="24"/>
          <w:szCs w:val="24"/>
        </w:rPr>
      </w:pPr>
    </w:p>
    <w:p w14:paraId="37110428" w14:textId="6CCDC9D6"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CLÁ</w:t>
      </w:r>
      <w:r w:rsidR="001866BD">
        <w:rPr>
          <w:rFonts w:ascii="Cambria" w:eastAsia="Cambria" w:hAnsi="Cambria" w:cs="Cambria"/>
          <w:b/>
          <w:sz w:val="24"/>
          <w:szCs w:val="24"/>
        </w:rPr>
        <w:t xml:space="preserve">USULA QUARTA – DO CANCELAMENTO </w:t>
      </w:r>
    </w:p>
    <w:p w14:paraId="22D9341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4.1. </w:t>
      </w:r>
      <w:r>
        <w:rPr>
          <w:rFonts w:ascii="Cambria" w:eastAsia="Cambria" w:hAnsi="Cambria" w:cs="Cambria"/>
          <w:sz w:val="24"/>
          <w:szCs w:val="24"/>
        </w:rPr>
        <w:t>O registro do fornecedor será cancelado pelo órgão gerenciador, quando:</w:t>
      </w:r>
    </w:p>
    <w:p w14:paraId="01B0541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 - Descumprir as condições da ata de registro de preços sem motivo justificado;</w:t>
      </w:r>
    </w:p>
    <w:p w14:paraId="6496A1E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Não retirar a nota de empenho, ou instrumento equivalente, no prazo estabelecido pela Administração sem justificativa razoável;</w:t>
      </w:r>
    </w:p>
    <w:p w14:paraId="01CD6FC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Não aceitar manter seu preço registrado, ou</w:t>
      </w:r>
    </w:p>
    <w:p w14:paraId="414564B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IV - Sofrer sanção prevista nos incisos III ou IV do caput do art. 156 da Lei Federal nº 14.133/21.</w:t>
      </w:r>
    </w:p>
    <w:p w14:paraId="1E353792"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4.1.1. </w:t>
      </w:r>
      <w:r>
        <w:rPr>
          <w:rFonts w:ascii="Cambria" w:eastAsia="Cambria" w:hAnsi="Cambria" w:cs="Cambria"/>
          <w:sz w:val="24"/>
          <w:szCs w:val="24"/>
        </w:rPr>
        <w:t>Na hipótese prevista no inciso IV, caso a penalidade aplicada ao fornecedor não ultrapasse o prazo de vigência da ata de registro de preços, o órgão ou a entidade gerenciadora poderá, mediante decisão fundamentada, decidir pela manutenção do registro de preços, vedadas novas contratações derivadas da ata enquanto perdurarem os efeitos da sanção.</w:t>
      </w:r>
    </w:p>
    <w:p w14:paraId="7AA18EE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4.1.2. </w:t>
      </w:r>
      <w:r>
        <w:rPr>
          <w:rFonts w:ascii="Cambria" w:eastAsia="Cambria" w:hAnsi="Cambria" w:cs="Cambria"/>
          <w:sz w:val="24"/>
          <w:szCs w:val="24"/>
        </w:rPr>
        <w:t>O cancelamento do registro nas hipóteses previstas será formalizado por despacho do órgão gerenciador, garantidos os princípios do contraditório e da ampla defesa.</w:t>
      </w:r>
    </w:p>
    <w:p w14:paraId="22F48DA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4.1.3.</w:t>
      </w:r>
      <w:r>
        <w:rPr>
          <w:rFonts w:ascii="Cambria" w:eastAsia="Cambria" w:hAnsi="Cambria" w:cs="Cambria"/>
          <w:sz w:val="24"/>
          <w:szCs w:val="24"/>
        </w:rPr>
        <w:t xml:space="preserve"> Na hipótese de cancelamento do registro do fornecedor, o órgão gerenciador poderá convocar os licitantes que compõem o cadastro de reserva, observada a ordem de classificação.</w:t>
      </w:r>
    </w:p>
    <w:p w14:paraId="1AEB608B" w14:textId="77777777" w:rsidR="001B56FB" w:rsidRDefault="001B56FB" w:rsidP="001B56FB">
      <w:pPr>
        <w:spacing w:after="0" w:line="240" w:lineRule="auto"/>
        <w:jc w:val="both"/>
        <w:rPr>
          <w:rFonts w:ascii="Cambria" w:eastAsia="Cambria" w:hAnsi="Cambria" w:cs="Cambria"/>
          <w:sz w:val="24"/>
          <w:szCs w:val="24"/>
        </w:rPr>
      </w:pPr>
    </w:p>
    <w:p w14:paraId="52E3674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4.2. </w:t>
      </w:r>
      <w:r>
        <w:rPr>
          <w:rFonts w:ascii="Cambria" w:eastAsia="Cambria" w:hAnsi="Cambria" w:cs="Cambria"/>
          <w:sz w:val="24"/>
          <w:szCs w:val="24"/>
        </w:rPr>
        <w:t>O cancelamento dos preços registrados poderá ser realizado pelo gerenciador, total ou parcialmente, nas seguintes hipóteses, desde que devidamente comprovadas e justificadas:</w:t>
      </w:r>
    </w:p>
    <w:p w14:paraId="78FEAE4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I - Por razão de interesse público; </w:t>
      </w:r>
    </w:p>
    <w:p w14:paraId="5D714B5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A pedido do fornecedor, decorrente de caso fortuito ou força maior; ou</w:t>
      </w:r>
    </w:p>
    <w:p w14:paraId="5E64F9A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Se não houver êxito nas negociações.</w:t>
      </w:r>
    </w:p>
    <w:p w14:paraId="62C9CDA9" w14:textId="77777777" w:rsidR="001B56FB" w:rsidRDefault="001B56FB" w:rsidP="001B56FB">
      <w:pPr>
        <w:spacing w:after="0" w:line="240" w:lineRule="auto"/>
        <w:jc w:val="both"/>
        <w:rPr>
          <w:rFonts w:ascii="Cambria" w:eastAsia="Cambria" w:hAnsi="Cambria" w:cs="Cambria"/>
          <w:sz w:val="24"/>
          <w:szCs w:val="24"/>
        </w:rPr>
      </w:pPr>
    </w:p>
    <w:p w14:paraId="2524BE2C" w14:textId="7E2678E2"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CL</w:t>
      </w:r>
      <w:r w:rsidR="001866BD">
        <w:rPr>
          <w:rFonts w:ascii="Cambria" w:eastAsia="Cambria" w:hAnsi="Cambria" w:cs="Cambria"/>
          <w:b/>
          <w:sz w:val="24"/>
          <w:szCs w:val="24"/>
        </w:rPr>
        <w:t xml:space="preserve">ÁUSULA QUINTA – DA CONTRATAÇÃO </w:t>
      </w:r>
    </w:p>
    <w:p w14:paraId="0DA0778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5.1. </w:t>
      </w:r>
      <w:r>
        <w:rPr>
          <w:rFonts w:ascii="Cambria" w:eastAsia="Cambria" w:hAnsi="Cambria" w:cs="Cambria"/>
          <w:sz w:val="24"/>
          <w:szCs w:val="24"/>
        </w:rPr>
        <w:t xml:space="preserve">A contratação com o DETENTOR DOS PREÇOS REGISTRADOS será formalizada através de instrumento contratual, conforme minuta estabelecida no instrumento convocatório. </w:t>
      </w:r>
    </w:p>
    <w:p w14:paraId="60162BD7" w14:textId="77777777" w:rsidR="001B56FB" w:rsidRDefault="001B56FB" w:rsidP="001B56FB">
      <w:pPr>
        <w:spacing w:after="0" w:line="240" w:lineRule="auto"/>
        <w:jc w:val="both"/>
        <w:rPr>
          <w:rFonts w:ascii="Cambria" w:eastAsia="Cambria" w:hAnsi="Cambria" w:cs="Cambria"/>
          <w:sz w:val="24"/>
          <w:szCs w:val="24"/>
        </w:rPr>
      </w:pPr>
    </w:p>
    <w:p w14:paraId="4D9CC0F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5.2. </w:t>
      </w:r>
      <w:r>
        <w:rPr>
          <w:rFonts w:ascii="Cambria" w:eastAsia="Cambria" w:hAnsi="Cambria" w:cs="Cambria"/>
          <w:sz w:val="24"/>
          <w:szCs w:val="24"/>
        </w:rPr>
        <w:t xml:space="preserve">Nas compras com entrega imediata e integral dos produtos que não resultem em obrigações futuras, o instrumento contratual poderá ser substituído por outro instrumento hábil, como carta-contrato, nota de empenho de despesa ou autorização de compra. </w:t>
      </w:r>
    </w:p>
    <w:p w14:paraId="11A429E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5.2.1. </w:t>
      </w:r>
      <w:r>
        <w:rPr>
          <w:rFonts w:ascii="Cambria" w:eastAsia="Cambria" w:hAnsi="Cambria" w:cs="Cambria"/>
          <w:sz w:val="24"/>
          <w:szCs w:val="24"/>
        </w:rPr>
        <w:t>Nos casos de substituição do instrumento contratual, os outros instrumentos hábeis terão as mesmas condições e obrigações estabelecidas na minuta contratual, independentemente de sua transcrição.</w:t>
      </w:r>
    </w:p>
    <w:p w14:paraId="61E8A97B" w14:textId="77777777" w:rsidR="001B56FB" w:rsidRDefault="001B56FB" w:rsidP="001B56FB">
      <w:pPr>
        <w:spacing w:after="0" w:line="240" w:lineRule="auto"/>
        <w:jc w:val="both"/>
        <w:rPr>
          <w:rFonts w:ascii="Cambria" w:eastAsia="Cambria" w:hAnsi="Cambria" w:cs="Cambria"/>
          <w:sz w:val="24"/>
          <w:szCs w:val="24"/>
        </w:rPr>
      </w:pPr>
    </w:p>
    <w:p w14:paraId="35BACBB8"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5.3. </w:t>
      </w:r>
      <w:r>
        <w:rPr>
          <w:rFonts w:ascii="Cambria" w:eastAsia="Cambria" w:hAnsi="Cambria" w:cs="Cambria"/>
          <w:sz w:val="24"/>
          <w:szCs w:val="24"/>
        </w:rPr>
        <w:t>Os contratos decorrentes desta ata poderão ser alterados, observado o disposto no art. 124 da Lei Federal nº 14.133/21.</w:t>
      </w:r>
    </w:p>
    <w:p w14:paraId="5A262B3B" w14:textId="77777777" w:rsidR="001B56FB" w:rsidRDefault="001B56FB" w:rsidP="001B56FB">
      <w:pPr>
        <w:spacing w:after="0" w:line="240" w:lineRule="auto"/>
        <w:jc w:val="both"/>
        <w:rPr>
          <w:rFonts w:ascii="Cambria" w:eastAsia="Cambria" w:hAnsi="Cambria" w:cs="Cambria"/>
          <w:b/>
          <w:sz w:val="24"/>
          <w:szCs w:val="24"/>
        </w:rPr>
      </w:pPr>
    </w:p>
    <w:p w14:paraId="38F790EF" w14:textId="08C30373"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CLÁUSULA SEXTA – DA F</w:t>
      </w:r>
      <w:r w:rsidR="001866BD">
        <w:rPr>
          <w:rFonts w:ascii="Cambria" w:eastAsia="Cambria" w:hAnsi="Cambria" w:cs="Cambria"/>
          <w:b/>
          <w:sz w:val="24"/>
          <w:szCs w:val="24"/>
        </w:rPr>
        <w:t xml:space="preserve">ORMAÇÃO DO CADASTRO DE RESERVA </w:t>
      </w:r>
    </w:p>
    <w:p w14:paraId="0C7FECC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6.1. </w:t>
      </w:r>
      <w:r>
        <w:rPr>
          <w:rFonts w:ascii="Cambria" w:eastAsia="Cambria" w:hAnsi="Cambria" w:cs="Cambria"/>
          <w:sz w:val="24"/>
          <w:szCs w:val="24"/>
        </w:rPr>
        <w:t xml:space="preserve">Poderá ser realizada a formação do cadastro de reserva, para o caso de impossibilidade de execução do objeto pelo licitante adjudicatário, desde que os licitantes aceitem cotar o objeto em preço igual ao do licitante vencedor. </w:t>
      </w:r>
    </w:p>
    <w:p w14:paraId="22AC555B" w14:textId="77777777" w:rsidR="001B56FB" w:rsidRDefault="001B56FB" w:rsidP="001B56FB">
      <w:pPr>
        <w:spacing w:after="0" w:line="240" w:lineRule="auto"/>
        <w:jc w:val="both"/>
        <w:rPr>
          <w:rFonts w:ascii="Cambria" w:eastAsia="Cambria" w:hAnsi="Cambria" w:cs="Cambria"/>
          <w:b/>
          <w:sz w:val="24"/>
          <w:szCs w:val="24"/>
        </w:rPr>
      </w:pPr>
    </w:p>
    <w:p w14:paraId="4853589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6.2. </w:t>
      </w:r>
      <w:r>
        <w:rPr>
          <w:rFonts w:ascii="Cambria" w:eastAsia="Cambria" w:hAnsi="Cambria" w:cs="Cambria"/>
          <w:sz w:val="24"/>
          <w:szCs w:val="24"/>
        </w:rPr>
        <w:t>Será respeitada, na convocação para assinatura da Ata de Registro de Preços e eventuais contratações, a ordem de classificação dos licitantes registrados.</w:t>
      </w:r>
    </w:p>
    <w:p w14:paraId="4079FB69" w14:textId="77777777" w:rsidR="001B56FB" w:rsidRDefault="001B56FB" w:rsidP="001B56FB">
      <w:pPr>
        <w:spacing w:after="0" w:line="240" w:lineRule="auto"/>
        <w:jc w:val="both"/>
        <w:rPr>
          <w:rFonts w:ascii="Cambria" w:eastAsia="Cambria" w:hAnsi="Cambria" w:cs="Cambria"/>
          <w:b/>
          <w:sz w:val="24"/>
          <w:szCs w:val="24"/>
        </w:rPr>
      </w:pPr>
    </w:p>
    <w:p w14:paraId="22AEB63A"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6.3. </w:t>
      </w:r>
      <w:r>
        <w:rPr>
          <w:rFonts w:ascii="Cambria" w:eastAsia="Cambria" w:hAnsi="Cambria" w:cs="Cambria"/>
          <w:sz w:val="24"/>
          <w:szCs w:val="24"/>
        </w:rPr>
        <w:t xml:space="preserve">A habilitação dos licitantes que compõem o cadastro de reservas somente será efetuada quando houver necessidade de convocação dos licitantes remanescentes, nos casos em que o licitante vencedor não assinar a ata de registro de preços no prazo e nas condições estabelecidas no instrumento convocatório ou quando houver o cancelamento do registro do fornecedor ou do registro de preços, nas hipóteses previstas na respectiva ata. </w:t>
      </w:r>
    </w:p>
    <w:p w14:paraId="239182B3"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6.3.1. </w:t>
      </w:r>
      <w:r>
        <w:rPr>
          <w:rFonts w:ascii="Cambria" w:eastAsia="Cambria" w:hAnsi="Cambria" w:cs="Cambria"/>
          <w:sz w:val="24"/>
          <w:szCs w:val="24"/>
        </w:rPr>
        <w:t xml:space="preserve">O licitante será convocado para apresentação dos documentos de habilitação e deverá encaminhá-los no prazo máximo de 05 (cinco) dias úteis, sob pena de decair o direito de classificação. </w:t>
      </w:r>
    </w:p>
    <w:p w14:paraId="204FC646" w14:textId="77777777" w:rsidR="001B56FB" w:rsidRDefault="001B56FB" w:rsidP="001B56FB">
      <w:pPr>
        <w:spacing w:after="0" w:line="240" w:lineRule="auto"/>
        <w:jc w:val="both"/>
        <w:rPr>
          <w:rFonts w:ascii="Cambria" w:eastAsia="Cambria" w:hAnsi="Cambria" w:cs="Cambria"/>
          <w:sz w:val="24"/>
          <w:szCs w:val="24"/>
        </w:rPr>
      </w:pPr>
    </w:p>
    <w:p w14:paraId="2F763C9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6.4. </w:t>
      </w:r>
      <w:r>
        <w:rPr>
          <w:rFonts w:ascii="Cambria" w:eastAsia="Cambria" w:hAnsi="Cambria" w:cs="Cambria"/>
          <w:sz w:val="24"/>
          <w:szCs w:val="24"/>
        </w:rPr>
        <w:t xml:space="preserve">A lista contendo os licitantes que compõem o cadastro de reserva, a ordem de classificação e os preços registrados constarão em anexo desta ata de registro de preços. </w:t>
      </w:r>
    </w:p>
    <w:p w14:paraId="65FEC8BD" w14:textId="77777777" w:rsidR="001B56FB" w:rsidRDefault="001B56FB" w:rsidP="001B56FB">
      <w:pPr>
        <w:spacing w:after="0" w:line="240" w:lineRule="auto"/>
        <w:jc w:val="both"/>
        <w:rPr>
          <w:rFonts w:ascii="Cambria" w:eastAsia="Cambria" w:hAnsi="Cambria" w:cs="Cambria"/>
          <w:sz w:val="24"/>
          <w:szCs w:val="24"/>
        </w:rPr>
      </w:pPr>
    </w:p>
    <w:p w14:paraId="7A67E5B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6.5. </w:t>
      </w:r>
      <w:r>
        <w:rPr>
          <w:rFonts w:ascii="Cambria" w:eastAsia="Cambria" w:hAnsi="Cambria" w:cs="Cambria"/>
          <w:sz w:val="24"/>
          <w:szCs w:val="24"/>
        </w:rPr>
        <w:t xml:space="preserve">Durante eventual convocação dos licitantes que compõem o cadastro de reserva será considerado o quantitativo remanescente da ata de registro de preços. </w:t>
      </w:r>
    </w:p>
    <w:p w14:paraId="7EE5266C" w14:textId="77777777" w:rsidR="001B56FB" w:rsidRDefault="001B56FB" w:rsidP="001B56FB">
      <w:pPr>
        <w:spacing w:after="0" w:line="240" w:lineRule="auto"/>
        <w:jc w:val="both"/>
        <w:rPr>
          <w:rFonts w:ascii="Cambria" w:eastAsia="Cambria" w:hAnsi="Cambria" w:cs="Cambria"/>
          <w:sz w:val="24"/>
          <w:szCs w:val="24"/>
        </w:rPr>
      </w:pPr>
    </w:p>
    <w:p w14:paraId="744870CF" w14:textId="2EFB8349"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w:t>
      </w:r>
      <w:r w:rsidR="001866BD">
        <w:rPr>
          <w:rFonts w:ascii="Cambria" w:eastAsia="Cambria" w:hAnsi="Cambria" w:cs="Cambria"/>
          <w:b/>
          <w:sz w:val="24"/>
          <w:szCs w:val="24"/>
        </w:rPr>
        <w:t xml:space="preserve">LÁUSULA SÉTIMA – DA VINCULAÇÃO </w:t>
      </w:r>
    </w:p>
    <w:p w14:paraId="1A1CA9F1"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7.1. </w:t>
      </w:r>
      <w:r>
        <w:rPr>
          <w:rFonts w:ascii="Cambria" w:eastAsia="Cambria" w:hAnsi="Cambria" w:cs="Cambria"/>
          <w:sz w:val="24"/>
          <w:szCs w:val="24"/>
        </w:rPr>
        <w:t xml:space="preserve">O DETENTOR DOS PREÇOS REGISTRADOS se encontra estritamente vinculado às disposições, regras, obrigações, sanções e condições estabelecidas no instrumento convocatório, termo de referência, minuta contratual e demais anexos do Processo Licitatório originário. </w:t>
      </w:r>
    </w:p>
    <w:p w14:paraId="58B0360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7.1.1. </w:t>
      </w:r>
      <w:r>
        <w:rPr>
          <w:rFonts w:ascii="Cambria" w:eastAsia="Cambria" w:hAnsi="Cambria" w:cs="Cambria"/>
          <w:sz w:val="24"/>
          <w:szCs w:val="24"/>
        </w:rPr>
        <w:t xml:space="preserve">Não será admitida em nenhuma hipótese a alegação de desconhecimento dos termos estabelecidos e pactuados que estejam previstos nos respectivos instrumentos. </w:t>
      </w:r>
    </w:p>
    <w:p w14:paraId="7B157C36" w14:textId="77777777" w:rsidR="001B56FB" w:rsidRDefault="001B56FB" w:rsidP="001B56FB">
      <w:pPr>
        <w:spacing w:after="0" w:line="240" w:lineRule="auto"/>
        <w:jc w:val="both"/>
        <w:rPr>
          <w:rFonts w:ascii="Cambria" w:eastAsia="Cambria" w:hAnsi="Cambria" w:cs="Cambria"/>
          <w:b/>
          <w:sz w:val="24"/>
          <w:szCs w:val="24"/>
        </w:rPr>
      </w:pPr>
    </w:p>
    <w:p w14:paraId="1798C1D1" w14:textId="470C24B6"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CLÁUSULA O</w:t>
      </w:r>
      <w:r w:rsidR="001866BD">
        <w:rPr>
          <w:rFonts w:ascii="Cambria" w:eastAsia="Cambria" w:hAnsi="Cambria" w:cs="Cambria"/>
          <w:b/>
          <w:sz w:val="24"/>
          <w:szCs w:val="24"/>
        </w:rPr>
        <w:t xml:space="preserve">ITAVA – DAS DISPOSIÇÕES GERAIS </w:t>
      </w:r>
    </w:p>
    <w:p w14:paraId="5A501B4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8.1. </w:t>
      </w:r>
      <w:r>
        <w:rPr>
          <w:rFonts w:ascii="Cambria" w:eastAsia="Cambria" w:hAnsi="Cambria" w:cs="Cambria"/>
          <w:sz w:val="24"/>
          <w:szCs w:val="24"/>
        </w:rPr>
        <w:t xml:space="preserve">Este instrumento implicará compromisso de execução das condições estabelecidas, porém não obriga o Município a contratar com o detentor dos preços registrados. </w:t>
      </w:r>
    </w:p>
    <w:p w14:paraId="4E339E61" w14:textId="77777777" w:rsidR="001B56FB" w:rsidRDefault="001B56FB" w:rsidP="001B56FB">
      <w:pPr>
        <w:spacing w:after="0" w:line="240" w:lineRule="auto"/>
        <w:jc w:val="both"/>
        <w:rPr>
          <w:rFonts w:ascii="Cambria" w:eastAsia="Cambria" w:hAnsi="Cambria" w:cs="Cambria"/>
          <w:sz w:val="24"/>
          <w:szCs w:val="24"/>
        </w:rPr>
      </w:pPr>
    </w:p>
    <w:p w14:paraId="2D4FC76E"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8.2. </w:t>
      </w:r>
      <w:r>
        <w:rPr>
          <w:rFonts w:ascii="Cambria" w:eastAsia="Cambria" w:hAnsi="Cambria" w:cs="Cambria"/>
          <w:sz w:val="24"/>
          <w:szCs w:val="24"/>
        </w:rPr>
        <w:t>É vedada a participação do órgão em mais de uma Ata de Registro de Preços com o mesmo objeto, durante o seu respectivo período de vigência.</w:t>
      </w:r>
    </w:p>
    <w:p w14:paraId="68A298C8" w14:textId="77777777" w:rsidR="001B56FB" w:rsidRDefault="001B56FB" w:rsidP="001B56FB">
      <w:pPr>
        <w:spacing w:after="0" w:line="240" w:lineRule="auto"/>
        <w:jc w:val="both"/>
        <w:rPr>
          <w:rFonts w:ascii="Cambria" w:eastAsia="Cambria" w:hAnsi="Cambria" w:cs="Cambria"/>
          <w:sz w:val="24"/>
          <w:szCs w:val="24"/>
        </w:rPr>
      </w:pPr>
    </w:p>
    <w:p w14:paraId="40CC17F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8.3. </w:t>
      </w:r>
      <w:r>
        <w:rPr>
          <w:rFonts w:ascii="Cambria" w:eastAsia="Cambria" w:hAnsi="Cambria" w:cs="Cambria"/>
          <w:sz w:val="24"/>
          <w:szCs w:val="24"/>
        </w:rPr>
        <w:t>Outros os órgãos e entidades poderão aderir à ata de registro de preços na condição de não participantes, observados os seguintes requisitos:</w:t>
      </w:r>
    </w:p>
    <w:p w14:paraId="70C0E48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lastRenderedPageBreak/>
        <w:t>I - Apresentação de justificativa da vantagem da adesão, inclusive em situações de provável desabastecimento ou descontinuidade de serviço público;</w:t>
      </w:r>
    </w:p>
    <w:p w14:paraId="330C01E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 - Demonstração de que os valores registrados estão compatíveis com os valores praticados pelo mercado, na forma do art. 23 da Lei Federal nº. 14.133, de 2021;</w:t>
      </w:r>
    </w:p>
    <w:p w14:paraId="6EB20CA7"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III - Prévias consulta e aceitação do órgão ou entidade gerenciadora e do fornecedor.</w:t>
      </w:r>
    </w:p>
    <w:p w14:paraId="3F9C47AC"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8.3.1. </w:t>
      </w:r>
      <w:r>
        <w:rPr>
          <w:rFonts w:ascii="Cambria" w:eastAsia="Cambria" w:hAnsi="Cambria" w:cs="Cambria"/>
          <w:sz w:val="24"/>
          <w:szCs w:val="24"/>
        </w:rPr>
        <w:t>As aquisições ou as contratações adicionais a que se refere este tópico não poderão exceder, por órgão ou entidade, a 50% (cinquenta por cento) dos quantitativos dos itens do instrumento convocatório registrados na ata de registro de preços para o órgão gerenciador e para os órgãos participantes.</w:t>
      </w:r>
    </w:p>
    <w:p w14:paraId="697665A0"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8.3.2.  </w:t>
      </w:r>
      <w:r>
        <w:rPr>
          <w:rFonts w:ascii="Cambria" w:eastAsia="Cambria" w:hAnsi="Cambria" w:cs="Cambria"/>
          <w:sz w:val="24"/>
          <w:szCs w:val="24"/>
        </w:rPr>
        <w:t>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7E25AAA6"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8.3.3. </w:t>
      </w:r>
      <w:r>
        <w:rPr>
          <w:rFonts w:ascii="Cambria" w:eastAsia="Cambria" w:hAnsi="Cambria" w:cs="Cambria"/>
          <w:sz w:val="24"/>
          <w:szCs w:val="24"/>
        </w:rPr>
        <w:t>A autorização do órgão gerenciador apenas será realizada após a aceitação da adesão pelo fornecedor.</w:t>
      </w:r>
    </w:p>
    <w:p w14:paraId="0610A85B"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8.3.4. </w:t>
      </w:r>
      <w:r>
        <w:rPr>
          <w:rFonts w:ascii="Cambria" w:eastAsia="Cambria" w:hAnsi="Cambria" w:cs="Cambria"/>
          <w:sz w:val="24"/>
          <w:szCs w:val="24"/>
        </w:rPr>
        <w:t>Após a autorização do órgão gerenciador, o órgão ou a entidade não participante efetivará a aquisição ou a contratação solicitada em até noventa dias, observado o prazo de vigência da ata. O prazo poderá ser prorrogado excepcionalmente, mediante solicitação do órgão ou da entidade não participante aceita pelo órgão ou pela entidade gerenciadora, desde que respeitado o limite temporal de vigência da ata de registro de preços.</w:t>
      </w:r>
    </w:p>
    <w:p w14:paraId="48175CE3" w14:textId="77777777" w:rsidR="001B56FB" w:rsidRDefault="001B56FB" w:rsidP="001B56FB">
      <w:pPr>
        <w:spacing w:after="0" w:line="240" w:lineRule="auto"/>
        <w:jc w:val="both"/>
        <w:rPr>
          <w:rFonts w:ascii="Cambria" w:eastAsia="Cambria" w:hAnsi="Cambria" w:cs="Cambria"/>
          <w:sz w:val="24"/>
          <w:szCs w:val="24"/>
        </w:rPr>
      </w:pPr>
    </w:p>
    <w:p w14:paraId="43534249"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8.4. </w:t>
      </w:r>
      <w:r>
        <w:rPr>
          <w:rFonts w:ascii="Cambria" w:eastAsia="Cambria" w:hAnsi="Cambria" w:cs="Cambria"/>
          <w:sz w:val="24"/>
          <w:szCs w:val="24"/>
        </w:rPr>
        <w:t>Os casos omissos serão decididos pelo órgão gerenciador segundo as disposições contidas na Lei Federal nº 14.133/21 e demais atos normativos pertinentes e, subsidiariamente, segundo as disposições contidas no Código de Defesa do Consumidor.</w:t>
      </w:r>
    </w:p>
    <w:p w14:paraId="6C22D1D8" w14:textId="77777777" w:rsidR="001B56FB" w:rsidRDefault="001B56FB" w:rsidP="001B56FB">
      <w:pPr>
        <w:spacing w:after="0" w:line="240" w:lineRule="auto"/>
        <w:jc w:val="both"/>
        <w:rPr>
          <w:rFonts w:ascii="Cambria" w:eastAsia="Cambria" w:hAnsi="Cambria" w:cs="Cambria"/>
          <w:sz w:val="24"/>
          <w:szCs w:val="24"/>
        </w:rPr>
      </w:pPr>
    </w:p>
    <w:p w14:paraId="3E3F1994" w14:textId="1A5A45E1" w:rsidR="001B56FB" w:rsidRDefault="001866BD"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NONA – DA PUBLICAÇÃO </w:t>
      </w:r>
    </w:p>
    <w:p w14:paraId="15C515A4"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9.1. </w:t>
      </w:r>
      <w:r>
        <w:rPr>
          <w:rFonts w:ascii="Cambria" w:eastAsia="Cambria" w:hAnsi="Cambria" w:cs="Cambria"/>
          <w:sz w:val="24"/>
          <w:szCs w:val="24"/>
        </w:rPr>
        <w:t>Este instrumento, deverá ser divulgado no Portal Nacional de Contratações Públicas – PNCP.</w:t>
      </w:r>
    </w:p>
    <w:p w14:paraId="44DBE402" w14:textId="77777777" w:rsidR="001B56FB" w:rsidRDefault="001B56FB" w:rsidP="001B56FB">
      <w:pPr>
        <w:spacing w:after="0" w:line="240" w:lineRule="auto"/>
        <w:jc w:val="both"/>
        <w:rPr>
          <w:rFonts w:ascii="Cambria" w:eastAsia="Cambria" w:hAnsi="Cambria" w:cs="Cambria"/>
          <w:sz w:val="24"/>
          <w:szCs w:val="24"/>
        </w:rPr>
      </w:pPr>
    </w:p>
    <w:p w14:paraId="6667BFC5" w14:textId="68763849" w:rsidR="001B56FB" w:rsidRDefault="001866BD"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CLÁUSULA DÉCIMA - DO FORO </w:t>
      </w:r>
    </w:p>
    <w:p w14:paraId="3534C8ED" w14:textId="02F0F48F"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b/>
          <w:sz w:val="24"/>
          <w:szCs w:val="24"/>
        </w:rPr>
        <w:t>10.1.</w:t>
      </w:r>
      <w:r>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Tombos/MG, com exclusão de qualquer outro por mais privilegiado que seja. </w:t>
      </w:r>
    </w:p>
    <w:p w14:paraId="450CF634" w14:textId="77777777" w:rsidR="001B56FB" w:rsidRDefault="001B56FB" w:rsidP="001B56FB">
      <w:pPr>
        <w:spacing w:after="0" w:line="240" w:lineRule="auto"/>
        <w:jc w:val="both"/>
        <w:rPr>
          <w:rFonts w:ascii="Cambria" w:eastAsia="Cambria" w:hAnsi="Cambria" w:cs="Cambria"/>
          <w:sz w:val="24"/>
          <w:szCs w:val="24"/>
        </w:rPr>
      </w:pPr>
    </w:p>
    <w:p w14:paraId="1D4DF50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Xxxxxxxxxxxxxx, xx de xxxxxxxxxxxxxxxx de 20xx</w:t>
      </w:r>
    </w:p>
    <w:p w14:paraId="52BD8945" w14:textId="77777777" w:rsidR="001B56FB" w:rsidRDefault="001B56FB" w:rsidP="001B56FB">
      <w:pPr>
        <w:spacing w:after="0" w:line="240" w:lineRule="auto"/>
        <w:jc w:val="both"/>
        <w:rPr>
          <w:rFonts w:ascii="Cambria" w:eastAsia="Cambria" w:hAnsi="Cambria" w:cs="Cambria"/>
          <w:sz w:val="24"/>
          <w:szCs w:val="24"/>
        </w:rPr>
      </w:pPr>
    </w:p>
    <w:p w14:paraId="4C480EB5" w14:textId="77777777"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___________________________________</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___________________________</w:t>
      </w:r>
    </w:p>
    <w:p w14:paraId="03690C26" w14:textId="2826F173"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FAGNER FERREIRA VEIGA</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xxxxxxxxxxxxxxxxx</w:t>
      </w:r>
    </w:p>
    <w:p w14:paraId="7003D1D6" w14:textId="79098A7C" w:rsidR="001B56FB" w:rsidRDefault="001B56FB" w:rsidP="001B56FB">
      <w:pPr>
        <w:spacing w:after="0" w:line="240" w:lineRule="auto"/>
        <w:jc w:val="both"/>
        <w:rPr>
          <w:rFonts w:ascii="Cambria" w:eastAsia="Cambria" w:hAnsi="Cambria" w:cs="Cambria"/>
          <w:sz w:val="24"/>
          <w:szCs w:val="24"/>
        </w:rPr>
      </w:pPr>
      <w:r>
        <w:rPr>
          <w:rFonts w:ascii="Cambria" w:eastAsia="Cambria" w:hAnsi="Cambria" w:cs="Cambria"/>
          <w:sz w:val="24"/>
          <w:szCs w:val="24"/>
        </w:rPr>
        <w:t>MUNICÍPIO DE PEDRA DOURADA</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xxxxxxxxxxxxxxxxxx</w:t>
      </w:r>
    </w:p>
    <w:p w14:paraId="5D95FC3F" w14:textId="77777777" w:rsidR="001B56FB" w:rsidRDefault="001B56FB" w:rsidP="001B56FB">
      <w:pPr>
        <w:spacing w:after="0" w:line="240" w:lineRule="auto"/>
        <w:jc w:val="both"/>
        <w:rPr>
          <w:rFonts w:ascii="Cambria" w:eastAsia="Cambria" w:hAnsi="Cambria" w:cs="Cambria"/>
          <w:sz w:val="24"/>
          <w:szCs w:val="24"/>
        </w:rPr>
      </w:pPr>
    </w:p>
    <w:p w14:paraId="5DFAE051" w14:textId="77777777" w:rsidR="001B56FB" w:rsidRDefault="001B56FB" w:rsidP="001B56FB">
      <w:pPr>
        <w:spacing w:after="0" w:line="240" w:lineRule="auto"/>
        <w:jc w:val="both"/>
        <w:rPr>
          <w:rFonts w:ascii="Cambria" w:eastAsia="Cambria" w:hAnsi="Cambria" w:cs="Cambria"/>
          <w:sz w:val="24"/>
          <w:szCs w:val="24"/>
        </w:rPr>
      </w:pPr>
    </w:p>
    <w:p w14:paraId="7C7C5EAF" w14:textId="77777777" w:rsidR="001B56FB" w:rsidRDefault="001B56FB" w:rsidP="001B56FB">
      <w:pPr>
        <w:spacing w:after="0" w:line="240" w:lineRule="auto"/>
        <w:jc w:val="both"/>
        <w:rPr>
          <w:rFonts w:ascii="Cambria" w:eastAsia="Cambria" w:hAnsi="Cambria" w:cs="Cambria"/>
          <w:sz w:val="24"/>
          <w:szCs w:val="24"/>
        </w:rPr>
      </w:pPr>
    </w:p>
    <w:p w14:paraId="4A4968EB" w14:textId="77777777" w:rsidR="001B56FB" w:rsidRDefault="001B56FB" w:rsidP="001B56FB">
      <w:pPr>
        <w:spacing w:after="0" w:line="240" w:lineRule="auto"/>
        <w:jc w:val="both"/>
        <w:rPr>
          <w:rFonts w:ascii="Cambria" w:eastAsia="Cambria" w:hAnsi="Cambria" w:cs="Cambria"/>
          <w:sz w:val="24"/>
          <w:szCs w:val="24"/>
        </w:rPr>
      </w:pPr>
    </w:p>
    <w:p w14:paraId="49CA82BA"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ANEXO I DA ATA DE REGISTRO DE PREÇOS Nº 0XX/2024</w:t>
      </w:r>
    </w:p>
    <w:p w14:paraId="7905E8D7"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CADASTRO DE RESERVAS </w:t>
      </w:r>
    </w:p>
    <w:p w14:paraId="72C2870C" w14:textId="77777777" w:rsidR="001B56FB" w:rsidRDefault="001B56FB" w:rsidP="001B56FB">
      <w:pPr>
        <w:spacing w:after="0" w:line="240" w:lineRule="auto"/>
        <w:rPr>
          <w:rFonts w:ascii="Cambria" w:eastAsia="Cambria" w:hAnsi="Cambria" w:cs="Cambria"/>
          <w:b/>
          <w:sz w:val="24"/>
          <w:szCs w:val="24"/>
        </w:rPr>
      </w:pPr>
    </w:p>
    <w:p w14:paraId="2BC3DCCF" w14:textId="2D7FFAB2" w:rsidR="001B56FB" w:rsidRPr="001866BD"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ab/>
      </w:r>
      <w:r>
        <w:rPr>
          <w:rFonts w:ascii="Cambria" w:eastAsia="Cambria" w:hAnsi="Cambria" w:cs="Cambria"/>
          <w:sz w:val="24"/>
          <w:szCs w:val="24"/>
        </w:rPr>
        <w:t>Compõem o cadastro de reserva, para o caso de impossibilidade de execução do objeto pelo licitante adjudicatário correspondente ao Processo Administra</w:t>
      </w:r>
      <w:r w:rsidR="001866BD">
        <w:rPr>
          <w:rFonts w:ascii="Cambria" w:eastAsia="Cambria" w:hAnsi="Cambria" w:cs="Cambria"/>
          <w:sz w:val="24"/>
          <w:szCs w:val="24"/>
        </w:rPr>
        <w:t>tivo nº 118/2024, Pregão Eletrônico nº 074</w:t>
      </w:r>
      <w:r>
        <w:rPr>
          <w:rFonts w:ascii="Cambria" w:eastAsia="Cambria" w:hAnsi="Cambria" w:cs="Cambria"/>
          <w:sz w:val="24"/>
          <w:szCs w:val="24"/>
        </w:rPr>
        <w:t xml:space="preserve">/2024, cujo objeto é o </w:t>
      </w:r>
      <w:r w:rsidR="001866BD">
        <w:rPr>
          <w:rFonts w:ascii="Cambria" w:eastAsia="Cambria" w:hAnsi="Cambria" w:cs="Cambria"/>
          <w:color w:val="000000"/>
          <w:sz w:val="24"/>
          <w:szCs w:val="24"/>
        </w:rPr>
        <w:t>Registro de Preços para futura e eventual aquisição de carnes frescas e processadas, conforme especificações constantes no Termo de Referência, em atendimento as necessidades das secretarias e setores vinculados a Prefeitura Municipal de Pedra Dourada-MG</w:t>
      </w:r>
      <w:r>
        <w:rPr>
          <w:rFonts w:ascii="Cambria" w:eastAsia="Cambria" w:hAnsi="Cambria" w:cs="Cambria"/>
          <w:color w:val="000000"/>
          <w:sz w:val="24"/>
          <w:szCs w:val="24"/>
        </w:rPr>
        <w:t xml:space="preserve">, </w:t>
      </w:r>
      <w:r>
        <w:rPr>
          <w:rFonts w:ascii="Cambria" w:eastAsia="Cambria" w:hAnsi="Cambria" w:cs="Cambria"/>
          <w:sz w:val="24"/>
          <w:szCs w:val="24"/>
        </w:rPr>
        <w:t xml:space="preserve">os seguintes fornecedores:  </w:t>
      </w:r>
    </w:p>
    <w:p w14:paraId="13FAB802" w14:textId="77777777" w:rsidR="001B56FB" w:rsidRDefault="001B56FB" w:rsidP="001B56FB">
      <w:pPr>
        <w:spacing w:after="0" w:line="240" w:lineRule="auto"/>
        <w:jc w:val="both"/>
        <w:rPr>
          <w:rFonts w:ascii="Cambria" w:eastAsia="Cambria" w:hAnsi="Cambria" w:cs="Cambria"/>
          <w:b/>
          <w:sz w:val="24"/>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6416"/>
        <w:gridCol w:w="795"/>
        <w:gridCol w:w="983"/>
      </w:tblGrid>
      <w:tr w:rsidR="001B56FB" w14:paraId="3F00A2C5"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71F128"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ITEM</w:t>
            </w:r>
          </w:p>
        </w:tc>
        <w:tc>
          <w:tcPr>
            <w:tcW w:w="6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3D497F"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DESCRIÇÃO</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396F4B"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UNID</w:t>
            </w:r>
          </w:p>
        </w:tc>
        <w:tc>
          <w:tcPr>
            <w:tcW w:w="9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6F684A"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VALOR</w:t>
            </w:r>
          </w:p>
        </w:tc>
      </w:tr>
      <w:tr w:rsidR="001B56FB" w14:paraId="626240AF"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7128C6"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01</w:t>
            </w:r>
          </w:p>
        </w:tc>
        <w:tc>
          <w:tcPr>
            <w:tcW w:w="6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5F92B" w14:textId="77777777" w:rsidR="001B56FB" w:rsidRDefault="001B56FB">
            <w:pPr>
              <w:spacing w:after="0" w:line="240" w:lineRule="auto"/>
              <w:jc w:val="center"/>
              <w:rPr>
                <w:rFonts w:ascii="Cambria" w:eastAsia="Cambria" w:hAnsi="Cambria" w:cs="Cambria"/>
                <w:b/>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493CD" w14:textId="77777777" w:rsidR="001B56FB" w:rsidRDefault="001B56FB">
            <w:pPr>
              <w:spacing w:after="0" w:line="240" w:lineRule="auto"/>
              <w:jc w:val="center"/>
              <w:rPr>
                <w:rFonts w:ascii="Cambria" w:eastAsia="Cambria" w:hAnsi="Cambria" w:cs="Cambria"/>
                <w:b/>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0D9F" w14:textId="77777777" w:rsidR="001B56FB" w:rsidRDefault="001B56FB">
            <w:pPr>
              <w:spacing w:after="0" w:line="240" w:lineRule="auto"/>
              <w:jc w:val="center"/>
              <w:rPr>
                <w:rFonts w:ascii="Cambria" w:eastAsia="Cambria" w:hAnsi="Cambria" w:cs="Cambria"/>
                <w:b/>
                <w:sz w:val="24"/>
                <w:szCs w:val="24"/>
              </w:rPr>
            </w:pPr>
          </w:p>
        </w:tc>
      </w:tr>
      <w:tr w:rsidR="001B56FB" w14:paraId="004B3796"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58750E"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ORDEM DE CLASSIFICAÇÃO</w:t>
            </w:r>
          </w:p>
        </w:tc>
        <w:tc>
          <w:tcPr>
            <w:tcW w:w="6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8F811D"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LICITANTES</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590615"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CNPJ</w:t>
            </w:r>
          </w:p>
        </w:tc>
      </w:tr>
      <w:tr w:rsidR="001B56FB" w14:paraId="48F92FBA"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60A034CE"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2º</w:t>
            </w:r>
          </w:p>
        </w:tc>
        <w:tc>
          <w:tcPr>
            <w:tcW w:w="6416" w:type="dxa"/>
            <w:tcBorders>
              <w:top w:val="single" w:sz="4" w:space="0" w:color="000000"/>
              <w:left w:val="single" w:sz="4" w:space="0" w:color="000000"/>
              <w:bottom w:val="single" w:sz="4" w:space="0" w:color="000000"/>
              <w:right w:val="single" w:sz="4" w:space="0" w:color="000000"/>
            </w:tcBorders>
            <w:vAlign w:val="center"/>
          </w:tcPr>
          <w:p w14:paraId="7D16AF55"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6A5138B4" w14:textId="77777777" w:rsidR="001B56FB" w:rsidRDefault="001B56FB">
            <w:pPr>
              <w:spacing w:after="0" w:line="240" w:lineRule="auto"/>
              <w:rPr>
                <w:rFonts w:ascii="Cambria" w:eastAsia="Cambria" w:hAnsi="Cambria" w:cs="Cambria"/>
                <w:b/>
                <w:sz w:val="24"/>
                <w:szCs w:val="24"/>
              </w:rPr>
            </w:pPr>
          </w:p>
        </w:tc>
      </w:tr>
      <w:tr w:rsidR="001B56FB" w14:paraId="0EB7D102"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1AA8C059"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3º</w:t>
            </w:r>
          </w:p>
        </w:tc>
        <w:tc>
          <w:tcPr>
            <w:tcW w:w="6416" w:type="dxa"/>
            <w:tcBorders>
              <w:top w:val="single" w:sz="4" w:space="0" w:color="000000"/>
              <w:left w:val="single" w:sz="4" w:space="0" w:color="000000"/>
              <w:bottom w:val="single" w:sz="4" w:space="0" w:color="000000"/>
              <w:right w:val="single" w:sz="4" w:space="0" w:color="000000"/>
            </w:tcBorders>
            <w:vAlign w:val="center"/>
          </w:tcPr>
          <w:p w14:paraId="56E7DEA3"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1854F7EC" w14:textId="77777777" w:rsidR="001B56FB" w:rsidRDefault="001B56FB">
            <w:pPr>
              <w:spacing w:after="0" w:line="240" w:lineRule="auto"/>
              <w:rPr>
                <w:rFonts w:ascii="Cambria" w:eastAsia="Cambria" w:hAnsi="Cambria" w:cs="Cambria"/>
                <w:b/>
                <w:sz w:val="24"/>
                <w:szCs w:val="24"/>
              </w:rPr>
            </w:pPr>
          </w:p>
        </w:tc>
      </w:tr>
      <w:tr w:rsidR="001B56FB" w14:paraId="71819866"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3CD9FD03"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4º</w:t>
            </w:r>
          </w:p>
        </w:tc>
        <w:tc>
          <w:tcPr>
            <w:tcW w:w="6416" w:type="dxa"/>
            <w:tcBorders>
              <w:top w:val="single" w:sz="4" w:space="0" w:color="000000"/>
              <w:left w:val="single" w:sz="4" w:space="0" w:color="000000"/>
              <w:bottom w:val="single" w:sz="4" w:space="0" w:color="000000"/>
              <w:right w:val="single" w:sz="4" w:space="0" w:color="000000"/>
            </w:tcBorders>
            <w:vAlign w:val="center"/>
          </w:tcPr>
          <w:p w14:paraId="11CC3A47"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62E475A1" w14:textId="77777777" w:rsidR="001B56FB" w:rsidRDefault="001B56FB">
            <w:pPr>
              <w:spacing w:after="0" w:line="240" w:lineRule="auto"/>
              <w:rPr>
                <w:rFonts w:ascii="Cambria" w:eastAsia="Cambria" w:hAnsi="Cambria" w:cs="Cambria"/>
                <w:b/>
                <w:sz w:val="24"/>
                <w:szCs w:val="24"/>
              </w:rPr>
            </w:pPr>
          </w:p>
        </w:tc>
      </w:tr>
    </w:tbl>
    <w:p w14:paraId="13C06503" w14:textId="77777777" w:rsidR="001B56FB" w:rsidRDefault="001B56FB" w:rsidP="001B56FB">
      <w:pPr>
        <w:spacing w:after="0" w:line="240" w:lineRule="auto"/>
        <w:jc w:val="both"/>
        <w:rPr>
          <w:rFonts w:ascii="Cambria" w:eastAsia="Cambria" w:hAnsi="Cambria" w:cs="Cambria"/>
          <w:b/>
          <w:sz w:val="24"/>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6416"/>
        <w:gridCol w:w="795"/>
        <w:gridCol w:w="983"/>
      </w:tblGrid>
      <w:tr w:rsidR="001B56FB" w14:paraId="11053E1F"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EFE38E"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ITEM</w:t>
            </w:r>
          </w:p>
        </w:tc>
        <w:tc>
          <w:tcPr>
            <w:tcW w:w="6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F992A8"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DESCRIÇÃO</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7C093A"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UNID</w:t>
            </w:r>
          </w:p>
        </w:tc>
        <w:tc>
          <w:tcPr>
            <w:tcW w:w="9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7AD9DF"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VALOR</w:t>
            </w:r>
          </w:p>
        </w:tc>
      </w:tr>
      <w:tr w:rsidR="001B56FB" w14:paraId="323731C8"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2CD35A"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02</w:t>
            </w:r>
          </w:p>
        </w:tc>
        <w:tc>
          <w:tcPr>
            <w:tcW w:w="6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4DDFC" w14:textId="77777777" w:rsidR="001B56FB" w:rsidRDefault="001B56FB">
            <w:pPr>
              <w:spacing w:after="0" w:line="240" w:lineRule="auto"/>
              <w:jc w:val="center"/>
              <w:rPr>
                <w:rFonts w:ascii="Cambria" w:eastAsia="Cambria" w:hAnsi="Cambria" w:cs="Cambria"/>
                <w:b/>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518E3" w14:textId="77777777" w:rsidR="001B56FB" w:rsidRDefault="001B56FB">
            <w:pPr>
              <w:spacing w:after="0" w:line="240" w:lineRule="auto"/>
              <w:jc w:val="center"/>
              <w:rPr>
                <w:rFonts w:ascii="Cambria" w:eastAsia="Cambria" w:hAnsi="Cambria" w:cs="Cambria"/>
                <w:b/>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9E8C" w14:textId="77777777" w:rsidR="001B56FB" w:rsidRDefault="001B56FB">
            <w:pPr>
              <w:spacing w:after="0" w:line="240" w:lineRule="auto"/>
              <w:jc w:val="center"/>
              <w:rPr>
                <w:rFonts w:ascii="Cambria" w:eastAsia="Cambria" w:hAnsi="Cambria" w:cs="Cambria"/>
                <w:b/>
                <w:sz w:val="24"/>
                <w:szCs w:val="24"/>
              </w:rPr>
            </w:pPr>
          </w:p>
        </w:tc>
      </w:tr>
      <w:tr w:rsidR="001B56FB" w14:paraId="3B2522ED"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7DA618"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ORDEM DE CLASSIFICAÇÃO</w:t>
            </w:r>
          </w:p>
        </w:tc>
        <w:tc>
          <w:tcPr>
            <w:tcW w:w="6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59916E"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LICITANTES</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2CF0F8"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CNPJ</w:t>
            </w:r>
          </w:p>
        </w:tc>
      </w:tr>
      <w:tr w:rsidR="001B56FB" w14:paraId="5E59E50E"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1AB9A6DB"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2º</w:t>
            </w:r>
          </w:p>
        </w:tc>
        <w:tc>
          <w:tcPr>
            <w:tcW w:w="6416" w:type="dxa"/>
            <w:tcBorders>
              <w:top w:val="single" w:sz="4" w:space="0" w:color="000000"/>
              <w:left w:val="single" w:sz="4" w:space="0" w:color="000000"/>
              <w:bottom w:val="single" w:sz="4" w:space="0" w:color="000000"/>
              <w:right w:val="single" w:sz="4" w:space="0" w:color="000000"/>
            </w:tcBorders>
            <w:vAlign w:val="center"/>
          </w:tcPr>
          <w:p w14:paraId="5F42E158"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23CBD93E" w14:textId="77777777" w:rsidR="001B56FB" w:rsidRDefault="001B56FB">
            <w:pPr>
              <w:spacing w:after="0" w:line="240" w:lineRule="auto"/>
              <w:rPr>
                <w:rFonts w:ascii="Cambria" w:eastAsia="Cambria" w:hAnsi="Cambria" w:cs="Cambria"/>
                <w:b/>
                <w:sz w:val="24"/>
                <w:szCs w:val="24"/>
              </w:rPr>
            </w:pPr>
          </w:p>
        </w:tc>
      </w:tr>
      <w:tr w:rsidR="001B56FB" w14:paraId="68F951B3"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39B53981"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3º</w:t>
            </w:r>
          </w:p>
        </w:tc>
        <w:tc>
          <w:tcPr>
            <w:tcW w:w="6416" w:type="dxa"/>
            <w:tcBorders>
              <w:top w:val="single" w:sz="4" w:space="0" w:color="000000"/>
              <w:left w:val="single" w:sz="4" w:space="0" w:color="000000"/>
              <w:bottom w:val="single" w:sz="4" w:space="0" w:color="000000"/>
              <w:right w:val="single" w:sz="4" w:space="0" w:color="000000"/>
            </w:tcBorders>
            <w:vAlign w:val="center"/>
          </w:tcPr>
          <w:p w14:paraId="786BE785"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5E9DDB77" w14:textId="77777777" w:rsidR="001B56FB" w:rsidRDefault="001B56FB">
            <w:pPr>
              <w:spacing w:after="0" w:line="240" w:lineRule="auto"/>
              <w:rPr>
                <w:rFonts w:ascii="Cambria" w:eastAsia="Cambria" w:hAnsi="Cambria" w:cs="Cambria"/>
                <w:b/>
                <w:sz w:val="24"/>
                <w:szCs w:val="24"/>
              </w:rPr>
            </w:pPr>
          </w:p>
        </w:tc>
      </w:tr>
      <w:tr w:rsidR="001B56FB" w14:paraId="5FA5A412"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3FC02854"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4º</w:t>
            </w:r>
          </w:p>
        </w:tc>
        <w:tc>
          <w:tcPr>
            <w:tcW w:w="6416" w:type="dxa"/>
            <w:tcBorders>
              <w:top w:val="single" w:sz="4" w:space="0" w:color="000000"/>
              <w:left w:val="single" w:sz="4" w:space="0" w:color="000000"/>
              <w:bottom w:val="single" w:sz="4" w:space="0" w:color="000000"/>
              <w:right w:val="single" w:sz="4" w:space="0" w:color="000000"/>
            </w:tcBorders>
            <w:vAlign w:val="center"/>
          </w:tcPr>
          <w:p w14:paraId="49D7F25C"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7C799713" w14:textId="77777777" w:rsidR="001B56FB" w:rsidRDefault="001B56FB">
            <w:pPr>
              <w:spacing w:after="0" w:line="240" w:lineRule="auto"/>
              <w:rPr>
                <w:rFonts w:ascii="Cambria" w:eastAsia="Cambria" w:hAnsi="Cambria" w:cs="Cambria"/>
                <w:b/>
                <w:sz w:val="24"/>
                <w:szCs w:val="24"/>
              </w:rPr>
            </w:pPr>
          </w:p>
        </w:tc>
      </w:tr>
    </w:tbl>
    <w:p w14:paraId="70941D3A" w14:textId="77777777" w:rsidR="001B56FB" w:rsidRDefault="001B56FB" w:rsidP="001B56FB">
      <w:pPr>
        <w:spacing w:after="0" w:line="240" w:lineRule="auto"/>
        <w:jc w:val="both"/>
        <w:rPr>
          <w:rFonts w:ascii="Cambria" w:eastAsia="Cambria" w:hAnsi="Cambria" w:cs="Cambria"/>
          <w:b/>
          <w:sz w:val="24"/>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6416"/>
        <w:gridCol w:w="795"/>
        <w:gridCol w:w="983"/>
      </w:tblGrid>
      <w:tr w:rsidR="001B56FB" w14:paraId="0EB29AC7"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324057"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ITEM</w:t>
            </w:r>
          </w:p>
        </w:tc>
        <w:tc>
          <w:tcPr>
            <w:tcW w:w="6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DB36A1"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DESCRIÇÃO</w:t>
            </w:r>
          </w:p>
        </w:tc>
        <w:tc>
          <w:tcPr>
            <w:tcW w:w="7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CB7D0D"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UNID</w:t>
            </w:r>
          </w:p>
        </w:tc>
        <w:tc>
          <w:tcPr>
            <w:tcW w:w="9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894F43"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VALOR</w:t>
            </w:r>
          </w:p>
        </w:tc>
      </w:tr>
      <w:tr w:rsidR="001B56FB" w14:paraId="106EA7FE"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E88B2C"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03</w:t>
            </w:r>
          </w:p>
        </w:tc>
        <w:tc>
          <w:tcPr>
            <w:tcW w:w="6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010BF" w14:textId="77777777" w:rsidR="001B56FB" w:rsidRDefault="001B56FB">
            <w:pPr>
              <w:spacing w:after="0" w:line="240" w:lineRule="auto"/>
              <w:jc w:val="center"/>
              <w:rPr>
                <w:rFonts w:ascii="Cambria" w:eastAsia="Cambria" w:hAnsi="Cambria" w:cs="Cambria"/>
                <w:b/>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294F" w14:textId="77777777" w:rsidR="001B56FB" w:rsidRDefault="001B56FB">
            <w:pPr>
              <w:spacing w:after="0" w:line="240" w:lineRule="auto"/>
              <w:jc w:val="center"/>
              <w:rPr>
                <w:rFonts w:ascii="Cambria" w:eastAsia="Cambria" w:hAnsi="Cambria" w:cs="Cambria"/>
                <w:b/>
                <w:sz w:val="24"/>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07ED7" w14:textId="77777777" w:rsidR="001B56FB" w:rsidRDefault="001B56FB">
            <w:pPr>
              <w:spacing w:after="0" w:line="240" w:lineRule="auto"/>
              <w:jc w:val="center"/>
              <w:rPr>
                <w:rFonts w:ascii="Cambria" w:eastAsia="Cambria" w:hAnsi="Cambria" w:cs="Cambria"/>
                <w:b/>
                <w:sz w:val="24"/>
                <w:szCs w:val="24"/>
              </w:rPr>
            </w:pPr>
          </w:p>
        </w:tc>
      </w:tr>
      <w:tr w:rsidR="001B56FB" w14:paraId="38DA9B7F"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2F835C"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ORDEM DE CLASSIFICAÇÃO</w:t>
            </w:r>
          </w:p>
        </w:tc>
        <w:tc>
          <w:tcPr>
            <w:tcW w:w="64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CF09DC"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LICITANTES</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BA018E"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CNPJ</w:t>
            </w:r>
          </w:p>
        </w:tc>
      </w:tr>
      <w:tr w:rsidR="001B56FB" w14:paraId="3B79CBDB"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358C3B18"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2º</w:t>
            </w:r>
          </w:p>
        </w:tc>
        <w:tc>
          <w:tcPr>
            <w:tcW w:w="6416" w:type="dxa"/>
            <w:tcBorders>
              <w:top w:val="single" w:sz="4" w:space="0" w:color="000000"/>
              <w:left w:val="single" w:sz="4" w:space="0" w:color="000000"/>
              <w:bottom w:val="single" w:sz="4" w:space="0" w:color="000000"/>
              <w:right w:val="single" w:sz="4" w:space="0" w:color="000000"/>
            </w:tcBorders>
            <w:vAlign w:val="center"/>
          </w:tcPr>
          <w:p w14:paraId="5FC3C708"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74B76A66" w14:textId="77777777" w:rsidR="001B56FB" w:rsidRDefault="001B56FB">
            <w:pPr>
              <w:spacing w:after="0" w:line="240" w:lineRule="auto"/>
              <w:rPr>
                <w:rFonts w:ascii="Cambria" w:eastAsia="Cambria" w:hAnsi="Cambria" w:cs="Cambria"/>
                <w:b/>
                <w:sz w:val="24"/>
                <w:szCs w:val="24"/>
              </w:rPr>
            </w:pPr>
          </w:p>
        </w:tc>
      </w:tr>
      <w:tr w:rsidR="001B56FB" w14:paraId="211DD8BD"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4A8E73B0"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3º</w:t>
            </w:r>
          </w:p>
        </w:tc>
        <w:tc>
          <w:tcPr>
            <w:tcW w:w="6416" w:type="dxa"/>
            <w:tcBorders>
              <w:top w:val="single" w:sz="4" w:space="0" w:color="000000"/>
              <w:left w:val="single" w:sz="4" w:space="0" w:color="000000"/>
              <w:bottom w:val="single" w:sz="4" w:space="0" w:color="000000"/>
              <w:right w:val="single" w:sz="4" w:space="0" w:color="000000"/>
            </w:tcBorders>
            <w:vAlign w:val="center"/>
          </w:tcPr>
          <w:p w14:paraId="55F90CB0"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4E68AF67" w14:textId="77777777" w:rsidR="001B56FB" w:rsidRDefault="001B56FB">
            <w:pPr>
              <w:spacing w:after="0" w:line="240" w:lineRule="auto"/>
              <w:rPr>
                <w:rFonts w:ascii="Cambria" w:eastAsia="Cambria" w:hAnsi="Cambria" w:cs="Cambria"/>
                <w:b/>
                <w:sz w:val="24"/>
                <w:szCs w:val="24"/>
              </w:rPr>
            </w:pPr>
          </w:p>
        </w:tc>
      </w:tr>
      <w:tr w:rsidR="001B56FB" w14:paraId="4F0C243D" w14:textId="77777777" w:rsidTr="001B56FB">
        <w:trPr>
          <w:jc w:val="center"/>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111087BB" w14:textId="77777777" w:rsidR="001B56FB" w:rsidRDefault="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4º</w:t>
            </w:r>
          </w:p>
        </w:tc>
        <w:tc>
          <w:tcPr>
            <w:tcW w:w="6416" w:type="dxa"/>
            <w:tcBorders>
              <w:top w:val="single" w:sz="4" w:space="0" w:color="000000"/>
              <w:left w:val="single" w:sz="4" w:space="0" w:color="000000"/>
              <w:bottom w:val="single" w:sz="4" w:space="0" w:color="000000"/>
              <w:right w:val="single" w:sz="4" w:space="0" w:color="000000"/>
            </w:tcBorders>
            <w:vAlign w:val="center"/>
          </w:tcPr>
          <w:p w14:paraId="4233C5D5" w14:textId="77777777" w:rsidR="001B56FB" w:rsidRDefault="001B56FB">
            <w:pPr>
              <w:spacing w:after="0" w:line="240" w:lineRule="auto"/>
              <w:jc w:val="center"/>
              <w:rPr>
                <w:rFonts w:ascii="Cambria" w:eastAsia="Cambria" w:hAnsi="Cambria" w:cs="Cambria"/>
                <w:b/>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57395F5C" w14:textId="77777777" w:rsidR="001B56FB" w:rsidRDefault="001B56FB">
            <w:pPr>
              <w:spacing w:after="0" w:line="240" w:lineRule="auto"/>
              <w:rPr>
                <w:rFonts w:ascii="Cambria" w:eastAsia="Cambria" w:hAnsi="Cambria" w:cs="Cambria"/>
                <w:b/>
                <w:sz w:val="24"/>
                <w:szCs w:val="24"/>
              </w:rPr>
            </w:pPr>
          </w:p>
        </w:tc>
      </w:tr>
    </w:tbl>
    <w:p w14:paraId="1FD70D81" w14:textId="77777777" w:rsidR="001B56FB" w:rsidRDefault="001B56FB" w:rsidP="001B56FB">
      <w:pPr>
        <w:spacing w:after="0" w:line="240" w:lineRule="auto"/>
        <w:jc w:val="center"/>
        <w:rPr>
          <w:rFonts w:ascii="Cambria" w:eastAsia="Cambria" w:hAnsi="Cambria" w:cs="Cambria"/>
          <w:b/>
          <w:sz w:val="24"/>
          <w:szCs w:val="24"/>
        </w:rPr>
      </w:pPr>
    </w:p>
    <w:p w14:paraId="182DE36F" w14:textId="77777777" w:rsidR="001B56FB" w:rsidRDefault="001B56FB" w:rsidP="001B56FB">
      <w:pPr>
        <w:spacing w:after="0" w:line="240" w:lineRule="auto"/>
        <w:jc w:val="center"/>
        <w:rPr>
          <w:rFonts w:ascii="Cambria" w:eastAsia="Cambria" w:hAnsi="Cambria" w:cs="Cambria"/>
          <w:b/>
          <w:sz w:val="24"/>
          <w:szCs w:val="24"/>
        </w:rPr>
      </w:pPr>
    </w:p>
    <w:p w14:paraId="337ADD6F" w14:textId="77777777" w:rsidR="001B56FB" w:rsidRDefault="001B56FB" w:rsidP="001B56FB">
      <w:pPr>
        <w:spacing w:after="0" w:line="240" w:lineRule="auto"/>
        <w:jc w:val="center"/>
        <w:rPr>
          <w:rFonts w:ascii="Cambria" w:eastAsia="Cambria" w:hAnsi="Cambria" w:cs="Cambria"/>
          <w:b/>
          <w:sz w:val="24"/>
          <w:szCs w:val="24"/>
        </w:rPr>
      </w:pPr>
    </w:p>
    <w:p w14:paraId="0B8DC970" w14:textId="77777777" w:rsidR="001B56FB" w:rsidRDefault="001B56FB" w:rsidP="001B56FB">
      <w:pPr>
        <w:spacing w:after="0" w:line="240" w:lineRule="auto"/>
        <w:jc w:val="center"/>
        <w:rPr>
          <w:rFonts w:ascii="Cambria" w:eastAsia="Cambria" w:hAnsi="Cambria" w:cs="Cambria"/>
          <w:b/>
          <w:sz w:val="24"/>
          <w:szCs w:val="24"/>
        </w:rPr>
      </w:pPr>
    </w:p>
    <w:p w14:paraId="5975868F" w14:textId="77777777" w:rsidR="001B56FB" w:rsidRDefault="001B56FB" w:rsidP="001B56FB">
      <w:pPr>
        <w:spacing w:after="0" w:line="240" w:lineRule="auto"/>
        <w:jc w:val="center"/>
        <w:rPr>
          <w:rFonts w:ascii="Cambria" w:eastAsia="Cambria" w:hAnsi="Cambria" w:cs="Cambria"/>
          <w:b/>
          <w:sz w:val="24"/>
          <w:szCs w:val="24"/>
        </w:rPr>
      </w:pPr>
    </w:p>
    <w:p w14:paraId="0CB7F09F" w14:textId="77777777" w:rsidR="001B56FB" w:rsidRDefault="001B56FB" w:rsidP="001B56FB">
      <w:pPr>
        <w:spacing w:after="0" w:line="240" w:lineRule="auto"/>
        <w:jc w:val="center"/>
        <w:rPr>
          <w:rFonts w:ascii="Cambria" w:eastAsia="Cambria" w:hAnsi="Cambria" w:cs="Cambria"/>
          <w:b/>
          <w:sz w:val="24"/>
          <w:szCs w:val="24"/>
        </w:rPr>
      </w:pPr>
    </w:p>
    <w:p w14:paraId="0796C0FB" w14:textId="77777777" w:rsidR="001B56FB" w:rsidRDefault="001B56FB" w:rsidP="001B56FB">
      <w:pPr>
        <w:spacing w:after="0" w:line="240" w:lineRule="auto"/>
        <w:jc w:val="center"/>
        <w:rPr>
          <w:rFonts w:ascii="Cambria" w:eastAsia="Cambria" w:hAnsi="Cambria" w:cs="Cambria"/>
          <w:b/>
          <w:sz w:val="24"/>
          <w:szCs w:val="24"/>
        </w:rPr>
      </w:pPr>
    </w:p>
    <w:p w14:paraId="3D762005" w14:textId="77777777" w:rsidR="001B56FB" w:rsidRDefault="001B56FB" w:rsidP="001B56FB">
      <w:pPr>
        <w:spacing w:after="0" w:line="240" w:lineRule="auto"/>
        <w:jc w:val="center"/>
        <w:rPr>
          <w:rFonts w:ascii="Cambria" w:eastAsia="Cambria" w:hAnsi="Cambria" w:cs="Cambria"/>
          <w:b/>
          <w:sz w:val="24"/>
          <w:szCs w:val="24"/>
        </w:rPr>
      </w:pPr>
    </w:p>
    <w:p w14:paraId="03E778D3" w14:textId="5FDB657D" w:rsidR="001B56FB" w:rsidRDefault="001866BD"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lastRenderedPageBreak/>
        <w:t>PROCESSO ADMINISTRATIVO Nº 118</w:t>
      </w:r>
      <w:r w:rsidR="001B56FB">
        <w:rPr>
          <w:rFonts w:ascii="Cambria" w:eastAsia="Cambria" w:hAnsi="Cambria" w:cs="Cambria"/>
          <w:b/>
          <w:sz w:val="24"/>
          <w:szCs w:val="24"/>
        </w:rPr>
        <w:t>/2024</w:t>
      </w:r>
    </w:p>
    <w:p w14:paraId="6212DA3E" w14:textId="32F621BA"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PREGÃO NA FORMA ELETRÔNICA Nº 0</w:t>
      </w:r>
      <w:r w:rsidR="001866BD">
        <w:rPr>
          <w:rFonts w:ascii="Cambria" w:eastAsia="Cambria" w:hAnsi="Cambria" w:cs="Cambria"/>
          <w:b/>
          <w:sz w:val="24"/>
          <w:szCs w:val="24"/>
        </w:rPr>
        <w:t>74</w:t>
      </w:r>
      <w:r>
        <w:rPr>
          <w:rFonts w:ascii="Cambria" w:eastAsia="Cambria" w:hAnsi="Cambria" w:cs="Cambria"/>
          <w:b/>
          <w:sz w:val="24"/>
          <w:szCs w:val="24"/>
        </w:rPr>
        <w:t>/2024</w:t>
      </w:r>
    </w:p>
    <w:p w14:paraId="084B6115" w14:textId="77777777" w:rsidR="001B56FB" w:rsidRDefault="001B56FB" w:rsidP="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MODELO DE DECLARAÇÃO PARA CADASTRO DE RESERVA</w:t>
      </w:r>
    </w:p>
    <w:p w14:paraId="4ED80CF6" w14:textId="77777777" w:rsidR="001B56FB" w:rsidRDefault="001B56FB" w:rsidP="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ANEXO IV</w:t>
      </w:r>
    </w:p>
    <w:p w14:paraId="51762B42" w14:textId="5083B93D" w:rsidR="001B56FB" w:rsidRDefault="001866BD" w:rsidP="001866BD">
      <w:pPr>
        <w:tabs>
          <w:tab w:val="left" w:pos="6480"/>
        </w:tabs>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ab/>
      </w:r>
    </w:p>
    <w:p w14:paraId="3D66606A" w14:textId="77777777" w:rsidR="001B56FB" w:rsidRDefault="001B56FB" w:rsidP="001B56FB">
      <w:pPr>
        <w:spacing w:after="0" w:line="240" w:lineRule="auto"/>
        <w:rPr>
          <w:rFonts w:ascii="Cambria" w:eastAsia="Cambria" w:hAnsi="Cambria" w:cs="Cambria"/>
          <w:b/>
          <w:color w:val="000000"/>
          <w:sz w:val="24"/>
          <w:szCs w:val="24"/>
        </w:rPr>
      </w:pPr>
    </w:p>
    <w:p w14:paraId="1B8D8964" w14:textId="0A4E0DDF"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ab/>
      </w:r>
      <w:r>
        <w:rPr>
          <w:rFonts w:ascii="Cambria" w:eastAsia="Cambria" w:hAnsi="Cambria" w:cs="Cambria"/>
          <w:color w:val="000000"/>
          <w:sz w:val="24"/>
          <w:szCs w:val="24"/>
        </w:rPr>
        <w:t xml:space="preserve">A empresa xxxxxxxxxxxxxxxxxxxxxxxxx, inscrita no Cadastro Nacional de Pessoas Jurídicas – CNPJ sob o nº xx.xxx.xxx/xxxx-xx, através de seu representante legal Sr.(a) xxxxxxxxxxxx, portador do RG nº xxxxxxx, inscrito (a) no CPF sob o nº xxx.xxx.xxx-xx, </w:t>
      </w:r>
      <w:r>
        <w:rPr>
          <w:rFonts w:ascii="Cambria" w:eastAsia="Cambria" w:hAnsi="Cambria" w:cs="Cambria"/>
          <w:b/>
          <w:color w:val="000000"/>
          <w:sz w:val="24"/>
          <w:szCs w:val="24"/>
        </w:rPr>
        <w:t xml:space="preserve">DECLARA </w:t>
      </w:r>
      <w:r>
        <w:rPr>
          <w:rFonts w:ascii="Cambria" w:eastAsia="Cambria" w:hAnsi="Cambria" w:cs="Cambria"/>
          <w:color w:val="000000"/>
          <w:sz w:val="24"/>
          <w:szCs w:val="24"/>
        </w:rPr>
        <w:t xml:space="preserve">nos termos </w:t>
      </w:r>
      <w:r w:rsidR="001866BD">
        <w:rPr>
          <w:rFonts w:ascii="Cambria" w:eastAsia="Cambria" w:hAnsi="Cambria" w:cs="Cambria"/>
          <w:color w:val="000000"/>
          <w:sz w:val="24"/>
          <w:szCs w:val="24"/>
        </w:rPr>
        <w:t>do Processo Administrativo nº 118</w:t>
      </w:r>
      <w:r>
        <w:rPr>
          <w:rFonts w:ascii="Cambria" w:eastAsia="Cambria" w:hAnsi="Cambria" w:cs="Cambria"/>
          <w:color w:val="000000"/>
          <w:sz w:val="24"/>
          <w:szCs w:val="24"/>
        </w:rPr>
        <w:t>/2024, a intenção de compor o cadastro de reservas da(s) Ata(s) de Registro de Preços originárias do respectivo procedimento, reconhecendo que:</w:t>
      </w:r>
    </w:p>
    <w:p w14:paraId="1FDC94BA" w14:textId="77777777" w:rsidR="001B56FB" w:rsidRDefault="001B56FB" w:rsidP="001B56FB">
      <w:pPr>
        <w:spacing w:after="0" w:line="240" w:lineRule="auto"/>
        <w:jc w:val="both"/>
        <w:rPr>
          <w:rFonts w:ascii="Cambria" w:eastAsia="Cambria" w:hAnsi="Cambria" w:cs="Cambria"/>
          <w:color w:val="000000"/>
          <w:sz w:val="24"/>
          <w:szCs w:val="24"/>
        </w:rPr>
      </w:pPr>
    </w:p>
    <w:p w14:paraId="6C425D6A"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 Para eventuais convocações será considerada a ordem de classificação da empresa durante a fase de lances do(s) item (ns),</w:t>
      </w:r>
    </w:p>
    <w:p w14:paraId="49068E0A" w14:textId="1C28EE3D"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 – Deverá encaminhar a declaração no prazo máximo de 24 (vinte e quatro) horas para o e-mail </w:t>
      </w:r>
      <w:hyperlink r:id="rId13" w:history="1">
        <w:r w:rsidRPr="00CE494A">
          <w:rPr>
            <w:rStyle w:val="Hyperlink"/>
            <w:rFonts w:ascii="Cambria" w:eastAsia="Cambria" w:hAnsi="Cambria" w:cs="Cambria"/>
            <w:sz w:val="24"/>
            <w:szCs w:val="24"/>
          </w:rPr>
          <w:t>licitacao@pedradourada.mg.gov.br</w:t>
        </w:r>
      </w:hyperlink>
      <w:r>
        <w:rPr>
          <w:rFonts w:ascii="Cambria" w:eastAsia="Cambria" w:hAnsi="Cambria" w:cs="Cambria"/>
          <w:color w:val="000000"/>
          <w:sz w:val="24"/>
          <w:szCs w:val="24"/>
        </w:rPr>
        <w:t xml:space="preserve"> ; </w:t>
      </w:r>
    </w:p>
    <w:p w14:paraId="1B83EA14"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III- Somente serão considerados os valores idênticos aos dos licitantes vencedores e que, qualquer item proposto com valores distintos, superiores ou inferiores, serão desconsiderados; </w:t>
      </w:r>
    </w:p>
    <w:p w14:paraId="2EB7CFF1"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Em eventual convocação será solicitada a apresentação dos documentos de habilitação previstos no instrumento convocatório no prazo máximo de 05 (cinco) dias úteis. </w:t>
      </w:r>
    </w:p>
    <w:p w14:paraId="5CB11FC0" w14:textId="77777777" w:rsidR="001B56FB" w:rsidRDefault="001B56FB" w:rsidP="001B56FB">
      <w:pPr>
        <w:spacing w:after="0" w:line="240" w:lineRule="auto"/>
        <w:jc w:val="both"/>
        <w:rPr>
          <w:rFonts w:ascii="Cambria" w:eastAsia="Cambria" w:hAnsi="Cambria" w:cs="Cambria"/>
          <w:color w:val="000000"/>
          <w:sz w:val="24"/>
          <w:szCs w:val="24"/>
        </w:rPr>
      </w:pPr>
    </w:p>
    <w:p w14:paraId="121BE25E" w14:textId="77777777" w:rsidR="001B56FB" w:rsidRDefault="001B56FB" w:rsidP="001B56FB">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b/>
        <w:t xml:space="preserve">Informamos ao município que a intenção e compor o cadastro de reserva se deu em face dos itens descritos a seguir: </w:t>
      </w:r>
    </w:p>
    <w:p w14:paraId="52C7ECEA" w14:textId="77777777" w:rsidR="001B56FB" w:rsidRDefault="001B56FB" w:rsidP="001B56FB">
      <w:pPr>
        <w:spacing w:after="0" w:line="240" w:lineRule="auto"/>
        <w:jc w:val="both"/>
        <w:rPr>
          <w:rFonts w:ascii="Cambria" w:eastAsia="Cambria" w:hAnsi="Cambria" w:cs="Cambria"/>
          <w:color w:val="000000"/>
          <w:sz w:val="24"/>
          <w:szCs w:val="24"/>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6662"/>
        <w:gridCol w:w="851"/>
        <w:gridCol w:w="1590"/>
      </w:tblGrid>
      <w:tr w:rsidR="001B56FB" w14:paraId="0A775607" w14:textId="77777777" w:rsidTr="001B56FB">
        <w:trPr>
          <w:trHeight w:val="679"/>
        </w:trPr>
        <w:tc>
          <w:tcPr>
            <w:tcW w:w="959" w:type="dxa"/>
            <w:tcBorders>
              <w:top w:val="single" w:sz="4" w:space="0" w:color="000000"/>
              <w:left w:val="single" w:sz="4" w:space="0" w:color="000000"/>
              <w:bottom w:val="single" w:sz="4" w:space="0" w:color="000000"/>
              <w:right w:val="single" w:sz="4" w:space="0" w:color="000000"/>
            </w:tcBorders>
            <w:vAlign w:val="center"/>
            <w:hideMark/>
          </w:tcPr>
          <w:p w14:paraId="5AD8B2C2" w14:textId="77777777" w:rsidR="001B56FB" w:rsidRDefault="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ITEM</w:t>
            </w:r>
          </w:p>
        </w:tc>
        <w:tc>
          <w:tcPr>
            <w:tcW w:w="6662" w:type="dxa"/>
            <w:tcBorders>
              <w:top w:val="single" w:sz="4" w:space="0" w:color="000000"/>
              <w:left w:val="single" w:sz="4" w:space="0" w:color="000000"/>
              <w:bottom w:val="single" w:sz="4" w:space="0" w:color="000000"/>
              <w:right w:val="single" w:sz="4" w:space="0" w:color="000000"/>
            </w:tcBorders>
            <w:vAlign w:val="center"/>
            <w:hideMark/>
          </w:tcPr>
          <w:p w14:paraId="464EAFF1" w14:textId="77777777" w:rsidR="001B56FB" w:rsidRDefault="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DESCRIÇÃO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C086DE" w14:textId="77777777" w:rsidR="001B56FB" w:rsidRDefault="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UNID</w:t>
            </w:r>
          </w:p>
        </w:tc>
        <w:tc>
          <w:tcPr>
            <w:tcW w:w="1590" w:type="dxa"/>
            <w:tcBorders>
              <w:top w:val="single" w:sz="4" w:space="0" w:color="000000"/>
              <w:left w:val="single" w:sz="4" w:space="0" w:color="000000"/>
              <w:bottom w:val="single" w:sz="4" w:space="0" w:color="000000"/>
              <w:right w:val="single" w:sz="4" w:space="0" w:color="000000"/>
            </w:tcBorders>
            <w:vAlign w:val="center"/>
            <w:hideMark/>
          </w:tcPr>
          <w:p w14:paraId="1C02D615" w14:textId="77777777" w:rsidR="001B56FB" w:rsidRDefault="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VALOR UNITÁRIO</w:t>
            </w:r>
          </w:p>
          <w:p w14:paraId="33DB9888" w14:textId="77777777" w:rsidR="001B56FB" w:rsidRDefault="001B56FB">
            <w:pP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(Idêntico ao licitante vencedor)</w:t>
            </w:r>
          </w:p>
        </w:tc>
      </w:tr>
      <w:tr w:rsidR="001B56FB" w14:paraId="4EA1BC8F" w14:textId="77777777" w:rsidTr="001B56FB">
        <w:tc>
          <w:tcPr>
            <w:tcW w:w="959" w:type="dxa"/>
            <w:tcBorders>
              <w:top w:val="single" w:sz="4" w:space="0" w:color="000000"/>
              <w:left w:val="single" w:sz="4" w:space="0" w:color="000000"/>
              <w:bottom w:val="single" w:sz="4" w:space="0" w:color="000000"/>
              <w:right w:val="single" w:sz="4" w:space="0" w:color="000000"/>
            </w:tcBorders>
            <w:vAlign w:val="center"/>
          </w:tcPr>
          <w:p w14:paraId="1F2BFBFF" w14:textId="77777777" w:rsidR="001B56FB" w:rsidRDefault="001B56FB">
            <w:pPr>
              <w:spacing w:after="0" w:line="240" w:lineRule="auto"/>
              <w:jc w:val="center"/>
              <w:rPr>
                <w:rFonts w:ascii="Cambria" w:eastAsia="Cambria" w:hAnsi="Cambria" w:cs="Cambria"/>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6F3AFA" w14:textId="77777777" w:rsidR="001B56FB" w:rsidRDefault="001B56FB">
            <w:pPr>
              <w:spacing w:after="0" w:line="240" w:lineRule="auto"/>
              <w:jc w:val="center"/>
              <w:rPr>
                <w:rFonts w:ascii="Cambria" w:eastAsia="Cambria" w:hAnsi="Cambria" w:cs="Cambria"/>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73684C0" w14:textId="77777777" w:rsidR="001B56FB" w:rsidRDefault="001B56FB">
            <w:pPr>
              <w:spacing w:after="0" w:line="240" w:lineRule="auto"/>
              <w:jc w:val="center"/>
              <w:rPr>
                <w:rFonts w:ascii="Cambria" w:eastAsia="Cambria" w:hAnsi="Cambria" w:cs="Cambria"/>
                <w:color w:val="000000"/>
                <w:sz w:val="24"/>
                <w:szCs w:val="24"/>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118FA460" w14:textId="77777777" w:rsidR="001B56FB" w:rsidRDefault="001B56FB">
            <w:pPr>
              <w:spacing w:after="0" w:line="240" w:lineRule="auto"/>
              <w:jc w:val="center"/>
              <w:rPr>
                <w:rFonts w:ascii="Cambria" w:eastAsia="Cambria" w:hAnsi="Cambria" w:cs="Cambria"/>
                <w:color w:val="000000"/>
                <w:sz w:val="24"/>
                <w:szCs w:val="24"/>
              </w:rPr>
            </w:pPr>
          </w:p>
        </w:tc>
      </w:tr>
      <w:tr w:rsidR="001B56FB" w14:paraId="3E612489" w14:textId="77777777" w:rsidTr="001B56FB">
        <w:tc>
          <w:tcPr>
            <w:tcW w:w="959" w:type="dxa"/>
            <w:tcBorders>
              <w:top w:val="single" w:sz="4" w:space="0" w:color="000000"/>
              <w:left w:val="single" w:sz="4" w:space="0" w:color="000000"/>
              <w:bottom w:val="single" w:sz="4" w:space="0" w:color="000000"/>
              <w:right w:val="single" w:sz="4" w:space="0" w:color="000000"/>
            </w:tcBorders>
            <w:vAlign w:val="center"/>
          </w:tcPr>
          <w:p w14:paraId="2DCB90F1" w14:textId="77777777" w:rsidR="001B56FB" w:rsidRDefault="001B56FB">
            <w:pPr>
              <w:spacing w:after="0" w:line="240" w:lineRule="auto"/>
              <w:jc w:val="center"/>
              <w:rPr>
                <w:rFonts w:ascii="Cambria" w:eastAsia="Cambria" w:hAnsi="Cambria" w:cs="Cambria"/>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8442F7" w14:textId="77777777" w:rsidR="001B56FB" w:rsidRDefault="001B56FB">
            <w:pPr>
              <w:spacing w:after="0" w:line="240" w:lineRule="auto"/>
              <w:jc w:val="center"/>
              <w:rPr>
                <w:rFonts w:ascii="Cambria" w:eastAsia="Cambria" w:hAnsi="Cambria" w:cs="Cambria"/>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0A00A1" w14:textId="77777777" w:rsidR="001B56FB" w:rsidRDefault="001B56FB">
            <w:pPr>
              <w:spacing w:after="0" w:line="240" w:lineRule="auto"/>
              <w:jc w:val="center"/>
              <w:rPr>
                <w:rFonts w:ascii="Cambria" w:eastAsia="Cambria" w:hAnsi="Cambria" w:cs="Cambria"/>
                <w:color w:val="000000"/>
                <w:sz w:val="24"/>
                <w:szCs w:val="24"/>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10C706EB" w14:textId="77777777" w:rsidR="001B56FB" w:rsidRDefault="001B56FB">
            <w:pPr>
              <w:spacing w:after="0" w:line="240" w:lineRule="auto"/>
              <w:jc w:val="center"/>
              <w:rPr>
                <w:rFonts w:ascii="Cambria" w:eastAsia="Cambria" w:hAnsi="Cambria" w:cs="Cambria"/>
                <w:color w:val="000000"/>
                <w:sz w:val="24"/>
                <w:szCs w:val="24"/>
              </w:rPr>
            </w:pPr>
          </w:p>
        </w:tc>
      </w:tr>
    </w:tbl>
    <w:p w14:paraId="2FC37A55" w14:textId="77777777" w:rsidR="001B56FB" w:rsidRDefault="001B56FB" w:rsidP="001B56FB">
      <w:pPr>
        <w:spacing w:after="0" w:line="240" w:lineRule="auto"/>
        <w:jc w:val="both"/>
        <w:rPr>
          <w:rFonts w:ascii="Cambria" w:eastAsia="Cambria" w:hAnsi="Cambria" w:cs="Cambria"/>
          <w:color w:val="000000"/>
          <w:sz w:val="24"/>
          <w:szCs w:val="24"/>
        </w:rPr>
      </w:pPr>
    </w:p>
    <w:p w14:paraId="7938CB31"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ab/>
      </w:r>
    </w:p>
    <w:p w14:paraId="12D81F79" w14:textId="77777777" w:rsidR="001B56FB" w:rsidRDefault="001B56FB" w:rsidP="001B56FB">
      <w:pPr>
        <w:spacing w:after="0" w:line="240" w:lineRule="auto"/>
        <w:jc w:val="both"/>
        <w:rPr>
          <w:rFonts w:ascii="Cambria" w:eastAsia="Cambria" w:hAnsi="Cambria" w:cs="Cambria"/>
          <w:b/>
          <w:sz w:val="24"/>
          <w:szCs w:val="24"/>
        </w:rPr>
      </w:pPr>
      <w:r>
        <w:rPr>
          <w:rFonts w:ascii="Cambria" w:eastAsia="Cambria" w:hAnsi="Cambria" w:cs="Cambria"/>
          <w:b/>
          <w:sz w:val="24"/>
          <w:szCs w:val="24"/>
        </w:rPr>
        <w:tab/>
        <w:t>Xxxxxxxxxxxxxx, xx de xxxxxxxxxx de 20xx</w:t>
      </w:r>
    </w:p>
    <w:p w14:paraId="083C246D" w14:textId="77777777" w:rsidR="001B56FB" w:rsidRDefault="001B56FB" w:rsidP="001B56FB">
      <w:pPr>
        <w:spacing w:after="0" w:line="240" w:lineRule="auto"/>
        <w:jc w:val="both"/>
        <w:rPr>
          <w:rFonts w:ascii="Cambria" w:eastAsia="Cambria" w:hAnsi="Cambria" w:cs="Cambria"/>
          <w:b/>
          <w:sz w:val="24"/>
          <w:szCs w:val="24"/>
        </w:rPr>
      </w:pPr>
    </w:p>
    <w:p w14:paraId="064E174F" w14:textId="77777777" w:rsidR="001B56FB" w:rsidRDefault="001B56FB" w:rsidP="001B56FB">
      <w:pPr>
        <w:spacing w:after="0" w:line="240" w:lineRule="auto"/>
        <w:jc w:val="center"/>
        <w:rPr>
          <w:rFonts w:ascii="Cambria" w:eastAsia="Cambria" w:hAnsi="Cambria" w:cs="Cambria"/>
          <w:b/>
          <w:sz w:val="24"/>
          <w:szCs w:val="24"/>
        </w:rPr>
      </w:pPr>
      <w:r>
        <w:rPr>
          <w:rFonts w:ascii="Cambria" w:eastAsia="Cambria" w:hAnsi="Cambria" w:cs="Cambria"/>
          <w:b/>
          <w:sz w:val="24"/>
          <w:szCs w:val="24"/>
        </w:rPr>
        <w:t>__________________________________</w:t>
      </w:r>
      <w:r>
        <w:rPr>
          <w:rFonts w:ascii="Cambria" w:eastAsia="Cambria" w:hAnsi="Cambria" w:cs="Cambria"/>
          <w:b/>
          <w:sz w:val="24"/>
          <w:szCs w:val="24"/>
        </w:rPr>
        <w:br/>
        <w:t>Representante Legal</w:t>
      </w:r>
    </w:p>
    <w:p w14:paraId="7CE0DD87" w14:textId="77777777" w:rsidR="001B56FB" w:rsidRDefault="001B56FB" w:rsidP="001B56FB">
      <w:pPr>
        <w:spacing w:after="0" w:line="240" w:lineRule="auto"/>
        <w:jc w:val="center"/>
        <w:rPr>
          <w:rFonts w:ascii="Cambria" w:hAnsi="Cambria"/>
          <w:sz w:val="24"/>
          <w:szCs w:val="24"/>
        </w:rPr>
      </w:pPr>
      <w:r>
        <w:rPr>
          <w:rFonts w:ascii="Cambria" w:eastAsia="Cambria" w:hAnsi="Cambria" w:cs="Cambria"/>
          <w:b/>
          <w:sz w:val="24"/>
          <w:szCs w:val="24"/>
        </w:rPr>
        <w:t xml:space="preserve">Empresa </w:t>
      </w:r>
    </w:p>
    <w:sectPr w:rsidR="001B56FB" w:rsidSect="002D2766">
      <w:headerReference w:type="default" r:id="rId14"/>
      <w:footerReference w:type="default" r:id="rId15"/>
      <w:pgSz w:w="11906" w:h="16838"/>
      <w:pgMar w:top="1417" w:right="991" w:bottom="1418" w:left="993" w:header="708" w:footer="93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0B3C4" w14:textId="77777777" w:rsidR="00DD01A6" w:rsidRDefault="00DD01A6">
      <w:pPr>
        <w:spacing w:after="0" w:line="240" w:lineRule="auto"/>
      </w:pPr>
      <w:r>
        <w:separator/>
      </w:r>
    </w:p>
  </w:endnote>
  <w:endnote w:type="continuationSeparator" w:id="0">
    <w:p w14:paraId="35AC3939" w14:textId="77777777" w:rsidR="00DD01A6" w:rsidRDefault="00DD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siv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8401" w14:textId="77777777" w:rsidR="00D80A5A" w:rsidRDefault="00D80A5A" w:rsidP="00C16560">
    <w:pPr>
      <w:pStyle w:val="Rodap"/>
      <w:pBdr>
        <w:bottom w:val="single" w:sz="12" w:space="1" w:color="auto"/>
      </w:pBdr>
    </w:pPr>
  </w:p>
  <w:p w14:paraId="6CFCFDB8" w14:textId="77777777" w:rsidR="00D80A5A" w:rsidRDefault="00D80A5A" w:rsidP="00C16560">
    <w:pPr>
      <w:pStyle w:val="Rodap"/>
    </w:pPr>
  </w:p>
  <w:p w14:paraId="2BDBEF0F" w14:textId="35E6D3C9" w:rsidR="00D80A5A" w:rsidRPr="00167895" w:rsidRDefault="00D80A5A" w:rsidP="00C77183">
    <w:pPr>
      <w:pStyle w:val="Rodap"/>
      <w:tabs>
        <w:tab w:val="left" w:pos="576"/>
        <w:tab w:val="center" w:pos="4961"/>
      </w:tabs>
      <w:jc w:val="center"/>
      <w:rPr>
        <w:rFonts w:asciiTheme="minorHAnsi" w:eastAsia="Cambria" w:hAnsiTheme="minorHAnsi" w:cstheme="minorHAnsi"/>
        <w:sz w:val="24"/>
        <w:szCs w:val="24"/>
      </w:rPr>
    </w:pPr>
    <w:r w:rsidRPr="00167895">
      <w:rPr>
        <w:rFonts w:asciiTheme="minorHAnsi" w:eastAsia="Cambria" w:hAnsiTheme="minorHAnsi" w:cstheme="minorHAnsi"/>
        <w:sz w:val="24"/>
        <w:szCs w:val="24"/>
      </w:rPr>
      <w:t xml:space="preserve">Praça </w:t>
    </w:r>
    <w:r>
      <w:rPr>
        <w:rFonts w:asciiTheme="minorHAnsi" w:eastAsia="Cambria" w:hAnsiTheme="minorHAnsi" w:cstheme="minorHAnsi"/>
        <w:sz w:val="24"/>
        <w:szCs w:val="24"/>
      </w:rPr>
      <w:t>Cristalino de Aguiar, nº 20, Centro</w:t>
    </w:r>
  </w:p>
  <w:p w14:paraId="181B6BF0" w14:textId="0C7A1693" w:rsidR="00D80A5A" w:rsidRPr="00167895" w:rsidRDefault="00D80A5A" w:rsidP="00C16560">
    <w:pPr>
      <w:pStyle w:val="Rodap"/>
      <w:jc w:val="center"/>
      <w:rPr>
        <w:rFonts w:asciiTheme="minorHAnsi" w:hAnsiTheme="minorHAnsi" w:cstheme="minorHAnsi"/>
        <w:sz w:val="24"/>
        <w:szCs w:val="24"/>
      </w:rPr>
    </w:pPr>
    <w:r>
      <w:rPr>
        <w:rFonts w:asciiTheme="minorHAnsi" w:hAnsiTheme="minorHAnsi" w:cstheme="minorHAnsi"/>
        <w:sz w:val="24"/>
        <w:szCs w:val="24"/>
      </w:rPr>
      <w:t>Pedra Dourada</w:t>
    </w:r>
    <w:r w:rsidRPr="00167895">
      <w:rPr>
        <w:rFonts w:asciiTheme="minorHAnsi" w:hAnsiTheme="minorHAnsi" w:cstheme="minorHAnsi"/>
        <w:sz w:val="24"/>
        <w:szCs w:val="24"/>
      </w:rPr>
      <w:t xml:space="preserve"> - MG </w:t>
    </w:r>
  </w:p>
  <w:p w14:paraId="22BC8114" w14:textId="357D95FD" w:rsidR="00D80A5A" w:rsidRPr="00167895" w:rsidRDefault="00D80A5A" w:rsidP="00C16560">
    <w:pPr>
      <w:pStyle w:val="Rodap"/>
      <w:tabs>
        <w:tab w:val="clear" w:pos="4252"/>
        <w:tab w:val="clear" w:pos="8504"/>
        <w:tab w:val="left" w:pos="2309"/>
      </w:tabs>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EC894" w14:textId="77777777" w:rsidR="00DD01A6" w:rsidRDefault="00DD01A6">
      <w:pPr>
        <w:spacing w:after="0" w:line="240" w:lineRule="auto"/>
      </w:pPr>
      <w:r>
        <w:separator/>
      </w:r>
    </w:p>
  </w:footnote>
  <w:footnote w:type="continuationSeparator" w:id="0">
    <w:p w14:paraId="12F57BE4" w14:textId="77777777" w:rsidR="00DD01A6" w:rsidRDefault="00DD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F7746" w14:textId="77777777" w:rsidR="00D80A5A" w:rsidRDefault="00D80A5A" w:rsidP="006A4ABB">
    <w:pPr>
      <w:pBdr>
        <w:top w:val="nil"/>
        <w:left w:val="nil"/>
        <w:bottom w:val="nil"/>
        <w:right w:val="nil"/>
        <w:between w:val="nil"/>
      </w:pBdr>
      <w:tabs>
        <w:tab w:val="center" w:pos="4252"/>
        <w:tab w:val="right" w:pos="8504"/>
        <w:tab w:val="left" w:pos="840"/>
        <w:tab w:val="center" w:pos="4111"/>
        <w:tab w:val="center" w:pos="4961"/>
        <w:tab w:val="right" w:pos="9923"/>
      </w:tabs>
      <w:spacing w:after="0" w:line="240" w:lineRule="auto"/>
      <w:ind w:left="2694"/>
      <w:jc w:val="both"/>
      <w:rPr>
        <w:rFonts w:ascii="Corsiva" w:eastAsia="Corsiva" w:hAnsi="Corsiva" w:cs="Corsiva"/>
        <w:color w:val="000000"/>
        <w:sz w:val="40"/>
        <w:szCs w:val="40"/>
      </w:rPr>
    </w:pPr>
    <w:r>
      <w:rPr>
        <w:rFonts w:ascii="Corsiva" w:eastAsia="Corsiva" w:hAnsi="Corsiva" w:cs="Corsiva"/>
        <w:color w:val="000000"/>
        <w:sz w:val="40"/>
        <w:szCs w:val="40"/>
      </w:rPr>
      <w:t>Prefeitura Municipal de Pedra Dourada</w:t>
    </w:r>
    <w:r>
      <w:rPr>
        <w:noProof/>
      </w:rPr>
      <w:drawing>
        <wp:anchor distT="0" distB="0" distL="114300" distR="114300" simplePos="0" relativeHeight="251659264" behindDoc="0" locked="0" layoutInCell="1" hidden="0" allowOverlap="1" wp14:anchorId="52B683EF" wp14:editId="3EF0560B">
          <wp:simplePos x="0" y="0"/>
          <wp:positionH relativeFrom="column">
            <wp:posOffset>1</wp:posOffset>
          </wp:positionH>
          <wp:positionV relativeFrom="paragraph">
            <wp:posOffset>-30479</wp:posOffset>
          </wp:positionV>
          <wp:extent cx="1630045" cy="94170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0045" cy="941705"/>
                  </a:xfrm>
                  <a:prstGeom prst="rect">
                    <a:avLst/>
                  </a:prstGeom>
                  <a:ln/>
                </pic:spPr>
              </pic:pic>
            </a:graphicData>
          </a:graphic>
        </wp:anchor>
      </w:drawing>
    </w:r>
  </w:p>
  <w:p w14:paraId="44BFA274" w14:textId="77777777" w:rsidR="00D80A5A" w:rsidRDefault="00D80A5A" w:rsidP="006A4ABB">
    <w:pPr>
      <w:pBdr>
        <w:top w:val="nil"/>
        <w:left w:val="nil"/>
        <w:bottom w:val="nil"/>
        <w:right w:val="nil"/>
        <w:between w:val="nil"/>
      </w:pBdr>
      <w:tabs>
        <w:tab w:val="center" w:pos="4252"/>
        <w:tab w:val="right" w:pos="8504"/>
        <w:tab w:val="center" w:pos="2694"/>
      </w:tabs>
      <w:spacing w:after="0" w:line="240" w:lineRule="auto"/>
      <w:ind w:left="2694"/>
      <w:jc w:val="both"/>
      <w:rPr>
        <w:rFonts w:ascii="Corsiva" w:eastAsia="Corsiva" w:hAnsi="Corsiva" w:cs="Corsiva"/>
        <w:color w:val="000000"/>
        <w:sz w:val="40"/>
        <w:szCs w:val="40"/>
      </w:rPr>
    </w:pPr>
    <w:r>
      <w:rPr>
        <w:rFonts w:ascii="Corsiva" w:eastAsia="Corsiva" w:hAnsi="Corsiva" w:cs="Corsiva"/>
        <w:color w:val="000000"/>
        <w:sz w:val="40"/>
        <w:szCs w:val="40"/>
      </w:rPr>
      <w:t>Estado de Minas Gerais</w:t>
    </w:r>
  </w:p>
  <w:p w14:paraId="06C816E2" w14:textId="77777777" w:rsidR="00D80A5A" w:rsidRDefault="00D80A5A" w:rsidP="006A4ABB">
    <w:pPr>
      <w:pBdr>
        <w:top w:val="nil"/>
        <w:left w:val="nil"/>
        <w:bottom w:val="nil"/>
        <w:right w:val="nil"/>
        <w:between w:val="nil"/>
      </w:pBdr>
      <w:tabs>
        <w:tab w:val="center" w:pos="4252"/>
        <w:tab w:val="right" w:pos="8504"/>
        <w:tab w:val="center" w:pos="2694"/>
      </w:tabs>
      <w:spacing w:after="0" w:line="240" w:lineRule="auto"/>
      <w:ind w:left="2694"/>
      <w:jc w:val="both"/>
      <w:rPr>
        <w:rFonts w:ascii="Corsiva" w:eastAsia="Corsiva" w:hAnsi="Corsiva" w:cs="Corsiva"/>
        <w:color w:val="000000"/>
        <w:sz w:val="20"/>
        <w:szCs w:val="20"/>
      </w:rPr>
    </w:pPr>
    <w:r>
      <w:rPr>
        <w:rFonts w:ascii="Corsiva" w:eastAsia="Corsiva" w:hAnsi="Corsiva" w:cs="Corsiva"/>
        <w:color w:val="000000"/>
        <w:sz w:val="40"/>
        <w:szCs w:val="40"/>
      </w:rPr>
      <w:t>CNPJ. 18.114.215/0001-07</w:t>
    </w:r>
  </w:p>
  <w:p w14:paraId="45228E4E" w14:textId="77777777" w:rsidR="00D80A5A" w:rsidRDefault="00D80A5A" w:rsidP="006A4ABB">
    <w:pPr>
      <w:pBdr>
        <w:top w:val="nil"/>
        <w:left w:val="nil"/>
        <w:bottom w:val="single" w:sz="12" w:space="1" w:color="auto"/>
        <w:right w:val="nil"/>
        <w:between w:val="nil"/>
      </w:pBdr>
      <w:tabs>
        <w:tab w:val="center" w:pos="4252"/>
        <w:tab w:val="right" w:pos="8504"/>
      </w:tabs>
      <w:spacing w:after="0" w:line="240" w:lineRule="auto"/>
      <w:jc w:val="center"/>
      <w:rPr>
        <w:b/>
        <w:color w:val="000000"/>
        <w:sz w:val="16"/>
        <w:szCs w:val="16"/>
      </w:rPr>
    </w:pPr>
  </w:p>
  <w:p w14:paraId="000001AC" w14:textId="6D92EE6A" w:rsidR="00D80A5A" w:rsidRDefault="00D80A5A">
    <w:pPr>
      <w:pBdr>
        <w:top w:val="nil"/>
        <w:left w:val="nil"/>
        <w:bottom w:val="nil"/>
        <w:right w:val="nil"/>
        <w:between w:val="nil"/>
      </w:pBdr>
      <w:tabs>
        <w:tab w:val="center" w:pos="4252"/>
        <w:tab w:val="right" w:pos="8504"/>
      </w:tabs>
      <w:spacing w:after="0" w:line="240" w:lineRule="auto"/>
      <w:jc w:val="center"/>
      <w:rPr>
        <w:b/>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DD"/>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617277"/>
    <w:multiLevelType w:val="hybridMultilevel"/>
    <w:tmpl w:val="0B5412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513243"/>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7F54C9"/>
    <w:multiLevelType w:val="hybridMultilevel"/>
    <w:tmpl w:val="DDE659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42532D"/>
    <w:multiLevelType w:val="hybridMultilevel"/>
    <w:tmpl w:val="2698F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5D4A8F"/>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173AE9"/>
    <w:multiLevelType w:val="hybridMultilevel"/>
    <w:tmpl w:val="796A753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FD3E17"/>
    <w:multiLevelType w:val="hybridMultilevel"/>
    <w:tmpl w:val="796A753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F103CD"/>
    <w:multiLevelType w:val="multilevel"/>
    <w:tmpl w:val="FF1A3AAE"/>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2B6C04"/>
    <w:multiLevelType w:val="multilevel"/>
    <w:tmpl w:val="27F08EE6"/>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6A7512"/>
    <w:multiLevelType w:val="hybridMultilevel"/>
    <w:tmpl w:val="2698F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4800155">
    <w:abstractNumId w:val="9"/>
  </w:num>
  <w:num w:numId="2" w16cid:durableId="468015302">
    <w:abstractNumId w:val="8"/>
  </w:num>
  <w:num w:numId="3" w16cid:durableId="1539005929">
    <w:abstractNumId w:val="2"/>
  </w:num>
  <w:num w:numId="4" w16cid:durableId="1685984572">
    <w:abstractNumId w:val="5"/>
  </w:num>
  <w:num w:numId="5" w16cid:durableId="259684676">
    <w:abstractNumId w:val="0"/>
  </w:num>
  <w:num w:numId="6" w16cid:durableId="1147552348">
    <w:abstractNumId w:val="11"/>
  </w:num>
  <w:num w:numId="7" w16cid:durableId="742601597">
    <w:abstractNumId w:val="4"/>
  </w:num>
  <w:num w:numId="8" w16cid:durableId="723676328">
    <w:abstractNumId w:val="3"/>
  </w:num>
  <w:num w:numId="9" w16cid:durableId="2125343388">
    <w:abstractNumId w:val="1"/>
  </w:num>
  <w:num w:numId="10" w16cid:durableId="1197309159">
    <w:abstractNumId w:val="10"/>
  </w:num>
  <w:num w:numId="11" w16cid:durableId="797381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88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58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636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526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494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0800859">
    <w:abstractNumId w:val="6"/>
  </w:num>
  <w:num w:numId="18" w16cid:durableId="1241063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BB"/>
    <w:rsid w:val="000220C7"/>
    <w:rsid w:val="00056149"/>
    <w:rsid w:val="0007316C"/>
    <w:rsid w:val="00086430"/>
    <w:rsid w:val="000B6C47"/>
    <w:rsid w:val="001252BC"/>
    <w:rsid w:val="00130D39"/>
    <w:rsid w:val="001331E5"/>
    <w:rsid w:val="00154891"/>
    <w:rsid w:val="00167895"/>
    <w:rsid w:val="001866BD"/>
    <w:rsid w:val="00190411"/>
    <w:rsid w:val="001A09EA"/>
    <w:rsid w:val="001B56FB"/>
    <w:rsid w:val="001D3348"/>
    <w:rsid w:val="001E737A"/>
    <w:rsid w:val="00226AAE"/>
    <w:rsid w:val="0023549E"/>
    <w:rsid w:val="00260FB4"/>
    <w:rsid w:val="002D2766"/>
    <w:rsid w:val="0032373F"/>
    <w:rsid w:val="00352369"/>
    <w:rsid w:val="0036033E"/>
    <w:rsid w:val="003B19B3"/>
    <w:rsid w:val="003C22E6"/>
    <w:rsid w:val="004001BB"/>
    <w:rsid w:val="00425E4C"/>
    <w:rsid w:val="004447DC"/>
    <w:rsid w:val="004828BF"/>
    <w:rsid w:val="00487E4D"/>
    <w:rsid w:val="004A5633"/>
    <w:rsid w:val="004B54E3"/>
    <w:rsid w:val="004D2180"/>
    <w:rsid w:val="004F5294"/>
    <w:rsid w:val="004F7CCF"/>
    <w:rsid w:val="0052718C"/>
    <w:rsid w:val="0054312A"/>
    <w:rsid w:val="00567D2C"/>
    <w:rsid w:val="00570115"/>
    <w:rsid w:val="005936E1"/>
    <w:rsid w:val="005B04C9"/>
    <w:rsid w:val="005B7FE4"/>
    <w:rsid w:val="00626219"/>
    <w:rsid w:val="0062683F"/>
    <w:rsid w:val="00645B72"/>
    <w:rsid w:val="00663CBD"/>
    <w:rsid w:val="00664D65"/>
    <w:rsid w:val="00672DFC"/>
    <w:rsid w:val="0067514F"/>
    <w:rsid w:val="00696E42"/>
    <w:rsid w:val="006A4ABB"/>
    <w:rsid w:val="006B602E"/>
    <w:rsid w:val="006C4181"/>
    <w:rsid w:val="00706891"/>
    <w:rsid w:val="007260DF"/>
    <w:rsid w:val="007263D9"/>
    <w:rsid w:val="00736E66"/>
    <w:rsid w:val="00762B93"/>
    <w:rsid w:val="00767B97"/>
    <w:rsid w:val="00791D65"/>
    <w:rsid w:val="007B0A94"/>
    <w:rsid w:val="007C0234"/>
    <w:rsid w:val="00816176"/>
    <w:rsid w:val="008458C8"/>
    <w:rsid w:val="0086663F"/>
    <w:rsid w:val="008743B2"/>
    <w:rsid w:val="008B3D66"/>
    <w:rsid w:val="008B4531"/>
    <w:rsid w:val="008D5726"/>
    <w:rsid w:val="008E2335"/>
    <w:rsid w:val="008F2B56"/>
    <w:rsid w:val="009721F6"/>
    <w:rsid w:val="00995A39"/>
    <w:rsid w:val="009A4324"/>
    <w:rsid w:val="009C6856"/>
    <w:rsid w:val="009D2659"/>
    <w:rsid w:val="009F6B29"/>
    <w:rsid w:val="00A05BD9"/>
    <w:rsid w:val="00A2248F"/>
    <w:rsid w:val="00A42843"/>
    <w:rsid w:val="00A450AF"/>
    <w:rsid w:val="00A4510F"/>
    <w:rsid w:val="00A574E6"/>
    <w:rsid w:val="00A80239"/>
    <w:rsid w:val="00AC1434"/>
    <w:rsid w:val="00AE0118"/>
    <w:rsid w:val="00B153F2"/>
    <w:rsid w:val="00B76965"/>
    <w:rsid w:val="00BB22FA"/>
    <w:rsid w:val="00BB6579"/>
    <w:rsid w:val="00BC4AE7"/>
    <w:rsid w:val="00BE623B"/>
    <w:rsid w:val="00C16560"/>
    <w:rsid w:val="00C25A18"/>
    <w:rsid w:val="00C3407E"/>
    <w:rsid w:val="00C4451C"/>
    <w:rsid w:val="00C67E03"/>
    <w:rsid w:val="00C77183"/>
    <w:rsid w:val="00CC075F"/>
    <w:rsid w:val="00CF2CA0"/>
    <w:rsid w:val="00D31A5B"/>
    <w:rsid w:val="00D3553C"/>
    <w:rsid w:val="00D368FF"/>
    <w:rsid w:val="00D578D9"/>
    <w:rsid w:val="00D80A5A"/>
    <w:rsid w:val="00DA0CC1"/>
    <w:rsid w:val="00DB3140"/>
    <w:rsid w:val="00DB71DB"/>
    <w:rsid w:val="00DC6906"/>
    <w:rsid w:val="00DD01A6"/>
    <w:rsid w:val="00DF2FFE"/>
    <w:rsid w:val="00E014AC"/>
    <w:rsid w:val="00E121B9"/>
    <w:rsid w:val="00E5254D"/>
    <w:rsid w:val="00EA2815"/>
    <w:rsid w:val="00EA6AF6"/>
    <w:rsid w:val="00F102BC"/>
    <w:rsid w:val="00F468CB"/>
    <w:rsid w:val="00F66340"/>
    <w:rsid w:val="00F66492"/>
    <w:rsid w:val="00F84ED9"/>
    <w:rsid w:val="00FA7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13B2"/>
  <w15:docId w15:val="{3B84F133-2CE3-4133-9AE2-56FEC803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qFormat/>
    <w:pPr>
      <w:keepNext/>
      <w:keepLines/>
      <w:spacing w:before="360" w:after="80"/>
      <w:outlineLvl w:val="1"/>
    </w:pPr>
    <w:rPr>
      <w:b/>
      <w:sz w:val="36"/>
      <w:szCs w:val="36"/>
    </w:rPr>
  </w:style>
  <w:style w:type="paragraph" w:styleId="Ttulo3">
    <w:name w:val="heading 3"/>
    <w:basedOn w:val="Normal"/>
    <w:next w:val="Normal"/>
    <w:link w:val="Ttulo3Char"/>
    <w:qFormat/>
    <w:pPr>
      <w:keepNext/>
      <w:keepLines/>
      <w:spacing w:before="280" w:after="80"/>
      <w:outlineLvl w:val="2"/>
    </w:pPr>
    <w:rPr>
      <w:b/>
      <w:sz w:val="28"/>
      <w:szCs w:val="28"/>
    </w:rPr>
  </w:style>
  <w:style w:type="paragraph" w:styleId="Ttulo4">
    <w:name w:val="heading 4"/>
    <w:basedOn w:val="Normal"/>
    <w:next w:val="Normal"/>
    <w:link w:val="Ttulo4Char"/>
    <w:qFormat/>
    <w:pPr>
      <w:keepNext/>
      <w:keepLines/>
      <w:spacing w:before="240" w:after="40"/>
      <w:outlineLvl w:val="3"/>
    </w:pPr>
    <w:rPr>
      <w:b/>
      <w:sz w:val="24"/>
      <w:szCs w:val="24"/>
    </w:rPr>
  </w:style>
  <w:style w:type="paragraph" w:styleId="Ttulo5">
    <w:name w:val="heading 5"/>
    <w:basedOn w:val="Normal"/>
    <w:next w:val="Normal"/>
    <w:link w:val="Ttulo5Char"/>
    <w:qFormat/>
    <w:pPr>
      <w:keepNext/>
      <w:keepLines/>
      <w:spacing w:before="220" w:after="40"/>
      <w:outlineLvl w:val="4"/>
    </w:pPr>
    <w:rPr>
      <w:b/>
    </w:rPr>
  </w:style>
  <w:style w:type="paragraph" w:styleId="Ttulo6">
    <w:name w:val="heading 6"/>
    <w:basedOn w:val="Normal"/>
    <w:next w:val="Normal"/>
    <w:link w:val="Ttulo6Char"/>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99"/>
    <w:qFormat/>
    <w:pPr>
      <w:keepNext/>
      <w:keepLines/>
      <w:spacing w:before="480" w:after="120"/>
    </w:pPr>
    <w:rPr>
      <w:b/>
      <w:sz w:val="72"/>
      <w:szCs w:val="72"/>
    </w:rPr>
  </w:style>
  <w:style w:type="paragraph" w:styleId="Cabealho">
    <w:name w:val="header"/>
    <w:aliases w:val=" Char,Char, Char Char Char,Char Char Char,encabezado"/>
    <w:basedOn w:val="Normal"/>
    <w:link w:val="CabealhoChar"/>
    <w:uiPriority w:val="99"/>
    <w:unhideWhenUsed/>
    <w:rsid w:val="00164E38"/>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
    <w:basedOn w:val="Fontepargpadro"/>
    <w:link w:val="Cabealho"/>
    <w:uiPriority w:val="99"/>
    <w:rsid w:val="00164E38"/>
  </w:style>
  <w:style w:type="paragraph" w:styleId="Rodap">
    <w:name w:val="footer"/>
    <w:basedOn w:val="Normal"/>
    <w:link w:val="RodapChar"/>
    <w:uiPriority w:val="99"/>
    <w:unhideWhenUsed/>
    <w:rsid w:val="00164E38"/>
    <w:pPr>
      <w:tabs>
        <w:tab w:val="center" w:pos="4252"/>
        <w:tab w:val="right" w:pos="8504"/>
      </w:tabs>
      <w:spacing w:after="0" w:line="240" w:lineRule="auto"/>
    </w:pPr>
  </w:style>
  <w:style w:type="character" w:customStyle="1" w:styleId="RodapChar">
    <w:name w:val="Rodapé Char"/>
    <w:basedOn w:val="Fontepargpadro"/>
    <w:link w:val="Rodap"/>
    <w:uiPriority w:val="99"/>
    <w:rsid w:val="00164E38"/>
  </w:style>
  <w:style w:type="character" w:styleId="Hyperlink">
    <w:name w:val="Hyperlink"/>
    <w:basedOn w:val="Fontepargpadro"/>
    <w:uiPriority w:val="99"/>
    <w:unhideWhenUsed/>
    <w:rsid w:val="00164E38"/>
    <w:rPr>
      <w:color w:val="0563C1" w:themeColor="hyperlink"/>
      <w:u w:val="single"/>
    </w:rPr>
  </w:style>
  <w:style w:type="paragraph" w:styleId="PargrafodaLista">
    <w:name w:val="List Paragraph"/>
    <w:basedOn w:val="Normal"/>
    <w:uiPriority w:val="34"/>
    <w:qFormat/>
    <w:rsid w:val="00BB6A7F"/>
    <w:pPr>
      <w:ind w:left="720"/>
      <w:contextualSpacing/>
    </w:pPr>
  </w:style>
  <w:style w:type="paragraph" w:styleId="NormalWeb">
    <w:name w:val="Normal (Web)"/>
    <w:basedOn w:val="Normal"/>
    <w:uiPriority w:val="99"/>
    <w:unhideWhenUsed/>
    <w:rsid w:val="002E3F78"/>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99"/>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4F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167895"/>
  </w:style>
  <w:style w:type="character" w:customStyle="1" w:styleId="Ttulo1Char">
    <w:name w:val="Título 1 Char"/>
    <w:basedOn w:val="Fontepargpadro"/>
    <w:link w:val="Ttulo1"/>
    <w:rsid w:val="001B56FB"/>
    <w:rPr>
      <w:b/>
      <w:sz w:val="48"/>
      <w:szCs w:val="48"/>
    </w:rPr>
  </w:style>
  <w:style w:type="character" w:customStyle="1" w:styleId="Ttulo2Char">
    <w:name w:val="Título 2 Char"/>
    <w:basedOn w:val="Fontepargpadro"/>
    <w:link w:val="Ttulo2"/>
    <w:rsid w:val="001B56FB"/>
    <w:rPr>
      <w:b/>
      <w:sz w:val="36"/>
      <w:szCs w:val="36"/>
    </w:rPr>
  </w:style>
  <w:style w:type="character" w:customStyle="1" w:styleId="Ttulo3Char">
    <w:name w:val="Título 3 Char"/>
    <w:basedOn w:val="Fontepargpadro"/>
    <w:link w:val="Ttulo3"/>
    <w:rsid w:val="001B56FB"/>
    <w:rPr>
      <w:b/>
      <w:sz w:val="28"/>
      <w:szCs w:val="28"/>
    </w:rPr>
  </w:style>
  <w:style w:type="character" w:customStyle="1" w:styleId="Ttulo4Char">
    <w:name w:val="Título 4 Char"/>
    <w:basedOn w:val="Fontepargpadro"/>
    <w:link w:val="Ttulo4"/>
    <w:rsid w:val="001B56FB"/>
    <w:rPr>
      <w:b/>
      <w:sz w:val="24"/>
      <w:szCs w:val="24"/>
    </w:rPr>
  </w:style>
  <w:style w:type="character" w:customStyle="1" w:styleId="Ttulo5Char">
    <w:name w:val="Título 5 Char"/>
    <w:basedOn w:val="Fontepargpadro"/>
    <w:link w:val="Ttulo5"/>
    <w:rsid w:val="001B56FB"/>
    <w:rPr>
      <w:b/>
    </w:rPr>
  </w:style>
  <w:style w:type="character" w:customStyle="1" w:styleId="Ttulo6Char">
    <w:name w:val="Título 6 Char"/>
    <w:basedOn w:val="Fontepargpadro"/>
    <w:link w:val="Ttulo6"/>
    <w:rsid w:val="001B56FB"/>
    <w:rPr>
      <w:b/>
      <w:sz w:val="20"/>
      <w:szCs w:val="20"/>
    </w:rPr>
  </w:style>
  <w:style w:type="character" w:styleId="HiperlinkVisitado">
    <w:name w:val="FollowedHyperlink"/>
    <w:basedOn w:val="Fontepargpadro"/>
    <w:uiPriority w:val="99"/>
    <w:semiHidden/>
    <w:unhideWhenUsed/>
    <w:rsid w:val="001B56FB"/>
    <w:rPr>
      <w:color w:val="954F72" w:themeColor="followedHyperlink"/>
      <w:u w:val="single"/>
    </w:rPr>
  </w:style>
  <w:style w:type="character" w:customStyle="1" w:styleId="CabealhoChar1">
    <w:name w:val="Cabeçalho Char1"/>
    <w:aliases w:val="Char Char1,Char Char Char Char1,encabezado Char1"/>
    <w:basedOn w:val="Fontepargpadro"/>
    <w:uiPriority w:val="99"/>
    <w:semiHidden/>
    <w:rsid w:val="001B56FB"/>
  </w:style>
  <w:style w:type="character" w:customStyle="1" w:styleId="TtuloChar">
    <w:name w:val="Título Char"/>
    <w:basedOn w:val="Fontepargpadro"/>
    <w:link w:val="Ttulo"/>
    <w:uiPriority w:val="99"/>
    <w:rsid w:val="001B56FB"/>
    <w:rPr>
      <w:b/>
      <w:sz w:val="72"/>
      <w:szCs w:val="72"/>
    </w:rPr>
  </w:style>
  <w:style w:type="character" w:customStyle="1" w:styleId="SubttuloChar">
    <w:name w:val="Subtítulo Char"/>
    <w:basedOn w:val="Fontepargpadro"/>
    <w:link w:val="Subttulo"/>
    <w:uiPriority w:val="99"/>
    <w:rsid w:val="001B56FB"/>
    <w:rPr>
      <w:rFonts w:ascii="Georgia" w:eastAsia="Georgia" w:hAnsi="Georgia" w:cs="Georgia"/>
      <w:i/>
      <w:color w:val="666666"/>
      <w:sz w:val="48"/>
      <w:szCs w:val="48"/>
    </w:rPr>
  </w:style>
  <w:style w:type="paragraph" w:styleId="SemEspaamento">
    <w:name w:val="No Spacing"/>
    <w:uiPriority w:val="1"/>
    <w:qFormat/>
    <w:rsid w:val="001866BD"/>
    <w:pPr>
      <w:spacing w:after="0" w:line="240" w:lineRule="auto"/>
    </w:pPr>
    <w:rPr>
      <w:rFonts w:cs="Times New Roman"/>
      <w:lang w:eastAsia="en-US"/>
    </w:rPr>
  </w:style>
  <w:style w:type="paragraph" w:customStyle="1" w:styleId="TableParagraph">
    <w:name w:val="Table Paragraph"/>
    <w:basedOn w:val="Normal"/>
    <w:uiPriority w:val="1"/>
    <w:qFormat/>
    <w:rsid w:val="001866BD"/>
    <w:pPr>
      <w:widowControl w:val="0"/>
      <w:suppressAutoHyphens/>
      <w:spacing w:after="0" w:line="240" w:lineRule="auto"/>
    </w:pPr>
    <w:rPr>
      <w:rFonts w:ascii="Arial" w:eastAsia="Arial"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8098">
      <w:bodyDiv w:val="1"/>
      <w:marLeft w:val="0"/>
      <w:marRight w:val="0"/>
      <w:marTop w:val="0"/>
      <w:marBottom w:val="0"/>
      <w:divBdr>
        <w:top w:val="none" w:sz="0" w:space="0" w:color="auto"/>
        <w:left w:val="none" w:sz="0" w:space="0" w:color="auto"/>
        <w:bottom w:val="none" w:sz="0" w:space="0" w:color="auto"/>
        <w:right w:val="none" w:sz="0" w:space="0" w:color="auto"/>
      </w:divBdr>
    </w:div>
    <w:div w:id="238713193">
      <w:bodyDiv w:val="1"/>
      <w:marLeft w:val="0"/>
      <w:marRight w:val="0"/>
      <w:marTop w:val="0"/>
      <w:marBottom w:val="0"/>
      <w:divBdr>
        <w:top w:val="none" w:sz="0" w:space="0" w:color="auto"/>
        <w:left w:val="none" w:sz="0" w:space="0" w:color="auto"/>
        <w:bottom w:val="none" w:sz="0" w:space="0" w:color="auto"/>
        <w:right w:val="none" w:sz="0" w:space="0" w:color="auto"/>
      </w:divBdr>
    </w:div>
    <w:div w:id="390540793">
      <w:bodyDiv w:val="1"/>
      <w:marLeft w:val="0"/>
      <w:marRight w:val="0"/>
      <w:marTop w:val="0"/>
      <w:marBottom w:val="0"/>
      <w:divBdr>
        <w:top w:val="none" w:sz="0" w:space="0" w:color="auto"/>
        <w:left w:val="none" w:sz="0" w:space="0" w:color="auto"/>
        <w:bottom w:val="none" w:sz="0" w:space="0" w:color="auto"/>
        <w:right w:val="none" w:sz="0" w:space="0" w:color="auto"/>
      </w:divBdr>
    </w:div>
    <w:div w:id="432286690">
      <w:bodyDiv w:val="1"/>
      <w:marLeft w:val="0"/>
      <w:marRight w:val="0"/>
      <w:marTop w:val="0"/>
      <w:marBottom w:val="0"/>
      <w:divBdr>
        <w:top w:val="none" w:sz="0" w:space="0" w:color="auto"/>
        <w:left w:val="none" w:sz="0" w:space="0" w:color="auto"/>
        <w:bottom w:val="none" w:sz="0" w:space="0" w:color="auto"/>
        <w:right w:val="none" w:sz="0" w:space="0" w:color="auto"/>
      </w:divBdr>
    </w:div>
    <w:div w:id="509875260">
      <w:bodyDiv w:val="1"/>
      <w:marLeft w:val="0"/>
      <w:marRight w:val="0"/>
      <w:marTop w:val="0"/>
      <w:marBottom w:val="0"/>
      <w:divBdr>
        <w:top w:val="none" w:sz="0" w:space="0" w:color="auto"/>
        <w:left w:val="none" w:sz="0" w:space="0" w:color="auto"/>
        <w:bottom w:val="none" w:sz="0" w:space="0" w:color="auto"/>
        <w:right w:val="none" w:sz="0" w:space="0" w:color="auto"/>
      </w:divBdr>
    </w:div>
    <w:div w:id="666246349">
      <w:bodyDiv w:val="1"/>
      <w:marLeft w:val="0"/>
      <w:marRight w:val="0"/>
      <w:marTop w:val="0"/>
      <w:marBottom w:val="0"/>
      <w:divBdr>
        <w:top w:val="none" w:sz="0" w:space="0" w:color="auto"/>
        <w:left w:val="none" w:sz="0" w:space="0" w:color="auto"/>
        <w:bottom w:val="none" w:sz="0" w:space="0" w:color="auto"/>
        <w:right w:val="none" w:sz="0" w:space="0" w:color="auto"/>
      </w:divBdr>
    </w:div>
    <w:div w:id="772238807">
      <w:bodyDiv w:val="1"/>
      <w:marLeft w:val="0"/>
      <w:marRight w:val="0"/>
      <w:marTop w:val="0"/>
      <w:marBottom w:val="0"/>
      <w:divBdr>
        <w:top w:val="none" w:sz="0" w:space="0" w:color="auto"/>
        <w:left w:val="none" w:sz="0" w:space="0" w:color="auto"/>
        <w:bottom w:val="none" w:sz="0" w:space="0" w:color="auto"/>
        <w:right w:val="none" w:sz="0" w:space="0" w:color="auto"/>
      </w:divBdr>
    </w:div>
    <w:div w:id="1081173955">
      <w:bodyDiv w:val="1"/>
      <w:marLeft w:val="0"/>
      <w:marRight w:val="0"/>
      <w:marTop w:val="0"/>
      <w:marBottom w:val="0"/>
      <w:divBdr>
        <w:top w:val="none" w:sz="0" w:space="0" w:color="auto"/>
        <w:left w:val="none" w:sz="0" w:space="0" w:color="auto"/>
        <w:bottom w:val="none" w:sz="0" w:space="0" w:color="auto"/>
        <w:right w:val="none" w:sz="0" w:space="0" w:color="auto"/>
      </w:divBdr>
    </w:div>
    <w:div w:id="1100839112">
      <w:bodyDiv w:val="1"/>
      <w:marLeft w:val="0"/>
      <w:marRight w:val="0"/>
      <w:marTop w:val="0"/>
      <w:marBottom w:val="0"/>
      <w:divBdr>
        <w:top w:val="none" w:sz="0" w:space="0" w:color="auto"/>
        <w:left w:val="none" w:sz="0" w:space="0" w:color="auto"/>
        <w:bottom w:val="none" w:sz="0" w:space="0" w:color="auto"/>
        <w:right w:val="none" w:sz="0" w:space="0" w:color="auto"/>
      </w:divBdr>
    </w:div>
    <w:div w:id="1436945891">
      <w:bodyDiv w:val="1"/>
      <w:marLeft w:val="0"/>
      <w:marRight w:val="0"/>
      <w:marTop w:val="0"/>
      <w:marBottom w:val="0"/>
      <w:divBdr>
        <w:top w:val="none" w:sz="0" w:space="0" w:color="auto"/>
        <w:left w:val="none" w:sz="0" w:space="0" w:color="auto"/>
        <w:bottom w:val="none" w:sz="0" w:space="0" w:color="auto"/>
        <w:right w:val="none" w:sz="0" w:space="0" w:color="auto"/>
      </w:divBdr>
    </w:div>
    <w:div w:id="1555391408">
      <w:bodyDiv w:val="1"/>
      <w:marLeft w:val="0"/>
      <w:marRight w:val="0"/>
      <w:marTop w:val="0"/>
      <w:marBottom w:val="0"/>
      <w:divBdr>
        <w:top w:val="none" w:sz="0" w:space="0" w:color="auto"/>
        <w:left w:val="none" w:sz="0" w:space="0" w:color="auto"/>
        <w:bottom w:val="none" w:sz="0" w:space="0" w:color="auto"/>
        <w:right w:val="none" w:sz="0" w:space="0" w:color="auto"/>
      </w:divBdr>
    </w:div>
    <w:div w:id="1559509560">
      <w:bodyDiv w:val="1"/>
      <w:marLeft w:val="0"/>
      <w:marRight w:val="0"/>
      <w:marTop w:val="0"/>
      <w:marBottom w:val="0"/>
      <w:divBdr>
        <w:top w:val="none" w:sz="0" w:space="0" w:color="auto"/>
        <w:left w:val="none" w:sz="0" w:space="0" w:color="auto"/>
        <w:bottom w:val="none" w:sz="0" w:space="0" w:color="auto"/>
        <w:right w:val="none" w:sz="0" w:space="0" w:color="auto"/>
      </w:divBdr>
    </w:div>
    <w:div w:id="1798840532">
      <w:bodyDiv w:val="1"/>
      <w:marLeft w:val="0"/>
      <w:marRight w:val="0"/>
      <w:marTop w:val="0"/>
      <w:marBottom w:val="0"/>
      <w:divBdr>
        <w:top w:val="none" w:sz="0" w:space="0" w:color="auto"/>
        <w:left w:val="none" w:sz="0" w:space="0" w:color="auto"/>
        <w:bottom w:val="none" w:sz="0" w:space="0" w:color="auto"/>
        <w:right w:val="none" w:sz="0" w:space="0" w:color="auto"/>
      </w:divBdr>
    </w:div>
    <w:div w:id="1817336195">
      <w:bodyDiv w:val="1"/>
      <w:marLeft w:val="0"/>
      <w:marRight w:val="0"/>
      <w:marTop w:val="0"/>
      <w:marBottom w:val="0"/>
      <w:divBdr>
        <w:top w:val="none" w:sz="0" w:space="0" w:color="auto"/>
        <w:left w:val="none" w:sz="0" w:space="0" w:color="auto"/>
        <w:bottom w:val="none" w:sz="0" w:space="0" w:color="auto"/>
        <w:right w:val="none" w:sz="0" w:space="0" w:color="auto"/>
      </w:divBdr>
    </w:div>
    <w:div w:id="1923948375">
      <w:bodyDiv w:val="1"/>
      <w:marLeft w:val="0"/>
      <w:marRight w:val="0"/>
      <w:marTop w:val="0"/>
      <w:marBottom w:val="0"/>
      <w:divBdr>
        <w:top w:val="none" w:sz="0" w:space="0" w:color="auto"/>
        <w:left w:val="none" w:sz="0" w:space="0" w:color="auto"/>
        <w:bottom w:val="none" w:sz="0" w:space="0" w:color="auto"/>
        <w:right w:val="none" w:sz="0" w:space="0" w:color="auto"/>
      </w:divBdr>
    </w:div>
    <w:div w:id="2045135334">
      <w:bodyDiv w:val="1"/>
      <w:marLeft w:val="0"/>
      <w:marRight w:val="0"/>
      <w:marTop w:val="0"/>
      <w:marBottom w:val="0"/>
      <w:divBdr>
        <w:top w:val="none" w:sz="0" w:space="0" w:color="auto"/>
        <w:left w:val="none" w:sz="0" w:space="0" w:color="auto"/>
        <w:bottom w:val="none" w:sz="0" w:space="0" w:color="auto"/>
        <w:right w:val="none" w:sz="0" w:space="0" w:color="auto"/>
      </w:divBdr>
    </w:div>
    <w:div w:id="204848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pedradourada.mg.gov.b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citacao@pedradourada.mg.gov.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recreio.mg.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xxxxxxx.com.br" TargetMode="External"/><Relationship Id="rId4" Type="http://schemas.openxmlformats.org/officeDocument/2006/relationships/styles" Target="styles.xml"/><Relationship Id="rId9" Type="http://schemas.openxmlformats.org/officeDocument/2006/relationships/hyperlink" Target="http://www.licitardigital.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jcy6B/xl49mjQYgXxt408A15gQ==">AMUW2mX8Utywy27aKi0OPdoHpyCJpqOozUycCX2FDWcCsANrpyr478PgMXkN+DNoo6EA9uXxA6QPI/ALM1EnsLoy/9ydEpIXmhWdy58/97HhqHnD3/xuhtv9E49XyIGouHPUdFqm4NnE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85848-91CD-47BB-878C-20434C44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24366</Words>
  <Characters>131577</Characters>
  <Application>Microsoft Office Word</Application>
  <DocSecurity>0</DocSecurity>
  <Lines>1096</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A 0079</cp:lastModifiedBy>
  <cp:revision>2</cp:revision>
  <dcterms:created xsi:type="dcterms:W3CDTF">2024-10-31T17:28:00Z</dcterms:created>
  <dcterms:modified xsi:type="dcterms:W3CDTF">2024-10-31T17:28:00Z</dcterms:modified>
</cp:coreProperties>
</file>